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0B5" w:rsidRPr="00675918" w:rsidRDefault="003210B5" w:rsidP="002861D6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</w:rPr>
      </w:pPr>
      <w:r w:rsidRPr="00675918">
        <w:rPr>
          <w:b/>
          <w:bCs/>
          <w:color w:val="26282F"/>
        </w:rPr>
        <w:t>Уведомление</w:t>
      </w:r>
      <w:r w:rsidR="002861D6" w:rsidRPr="00675918">
        <w:rPr>
          <w:b/>
          <w:bCs/>
          <w:color w:val="26282F"/>
        </w:rPr>
        <w:t xml:space="preserve"> о</w:t>
      </w:r>
      <w:r w:rsidR="0054451F" w:rsidRPr="00675918">
        <w:rPr>
          <w:b/>
          <w:bCs/>
          <w:color w:val="26282F"/>
        </w:rPr>
        <w:t xml:space="preserve"> </w:t>
      </w:r>
      <w:r w:rsidR="002861D6" w:rsidRPr="00675918">
        <w:rPr>
          <w:b/>
          <w:bCs/>
          <w:color w:val="26282F"/>
        </w:rPr>
        <w:t>ф</w:t>
      </w:r>
      <w:r w:rsidR="0054451F" w:rsidRPr="00675918">
        <w:rPr>
          <w:b/>
          <w:bCs/>
          <w:color w:val="26282F"/>
        </w:rPr>
        <w:t>ормиро</w:t>
      </w:r>
      <w:r w:rsidR="00675918">
        <w:rPr>
          <w:b/>
          <w:bCs/>
          <w:color w:val="26282F"/>
        </w:rPr>
        <w:t>вании</w:t>
      </w:r>
      <w:r w:rsidR="002861D6" w:rsidRPr="00675918">
        <w:rPr>
          <w:b/>
          <w:bCs/>
          <w:color w:val="26282F"/>
        </w:rPr>
        <w:t xml:space="preserve"> </w:t>
      </w:r>
      <w:r w:rsidR="006C4823" w:rsidRPr="00675918">
        <w:rPr>
          <w:b/>
          <w:bCs/>
          <w:color w:val="26282F"/>
        </w:rPr>
        <w:t>проекта плана</w:t>
      </w:r>
      <w:r w:rsidR="002B783A" w:rsidRPr="00675918">
        <w:rPr>
          <w:b/>
          <w:bCs/>
          <w:color w:val="26282F"/>
        </w:rPr>
        <w:t xml:space="preserve"> проведения экспертизы нормативных правовых актов</w:t>
      </w:r>
      <w:r w:rsidR="002861D6" w:rsidRPr="00675918">
        <w:rPr>
          <w:b/>
          <w:bCs/>
          <w:color w:val="26282F"/>
        </w:rPr>
        <w:t xml:space="preserve"> го</w:t>
      </w:r>
      <w:r w:rsidR="0054451F" w:rsidRPr="00675918">
        <w:rPr>
          <w:b/>
          <w:bCs/>
          <w:color w:val="26282F"/>
        </w:rPr>
        <w:t>родского Собрания</w:t>
      </w:r>
      <w:r w:rsidR="0054451F" w:rsidRPr="00A41626">
        <w:rPr>
          <w:b/>
          <w:bCs/>
          <w:color w:val="26282F"/>
        </w:rPr>
        <w:t>, затрагивающих</w:t>
      </w:r>
      <w:r w:rsidR="002861D6" w:rsidRPr="00A41626">
        <w:rPr>
          <w:b/>
          <w:bCs/>
          <w:color w:val="26282F"/>
        </w:rPr>
        <w:t xml:space="preserve"> вопросы осуществления предпринимательской и инвестиционной деятельности</w:t>
      </w:r>
    </w:p>
    <w:p w:rsidR="00302A28" w:rsidRPr="00C50885" w:rsidRDefault="00C7580E" w:rsidP="00302A28">
      <w:pPr>
        <w:autoSpaceDE w:val="0"/>
        <w:autoSpaceDN w:val="0"/>
        <w:adjustRightInd w:val="0"/>
        <w:spacing w:before="108" w:after="108"/>
        <w:ind w:firstLine="709"/>
        <w:jc w:val="both"/>
        <w:rPr>
          <w:bCs/>
        </w:rPr>
      </w:pPr>
      <w:r w:rsidRPr="00C50885">
        <w:rPr>
          <w:bCs/>
        </w:rPr>
        <w:t xml:space="preserve">В соответствии с </w:t>
      </w:r>
      <w:r w:rsidR="0054451F" w:rsidRPr="00C50885">
        <w:rPr>
          <w:bCs/>
        </w:rPr>
        <w:t xml:space="preserve">Порядком проведения экспертизы нормативных правовых актов города Магнитогорска, </w:t>
      </w:r>
      <w:r w:rsidR="00675918" w:rsidRPr="00C50885">
        <w:rPr>
          <w:bCs/>
        </w:rPr>
        <w:t xml:space="preserve">затрагивающих вопросы осуществления предпринимательской и инвестиционной деятельности,  </w:t>
      </w:r>
      <w:r w:rsidR="00A41626" w:rsidRPr="00C50885">
        <w:rPr>
          <w:bCs/>
        </w:rPr>
        <w:t>утвержденным</w:t>
      </w:r>
      <w:r w:rsidR="0054451F" w:rsidRPr="00C50885">
        <w:rPr>
          <w:bCs/>
        </w:rPr>
        <w:t xml:space="preserve"> </w:t>
      </w:r>
      <w:r w:rsidR="00D80DC8" w:rsidRPr="00C50885">
        <w:rPr>
          <w:bCs/>
        </w:rPr>
        <w:t>Р</w:t>
      </w:r>
      <w:r w:rsidRPr="00C50885">
        <w:rPr>
          <w:bCs/>
        </w:rPr>
        <w:t>ешением Магнитогорского городского Собрания депутатов от 28 июня 2016 года № 9</w:t>
      </w:r>
      <w:r w:rsidR="00D80DC8" w:rsidRPr="00C50885">
        <w:rPr>
          <w:bCs/>
        </w:rPr>
        <w:t>0</w:t>
      </w:r>
      <w:r w:rsidR="00675918" w:rsidRPr="00C50885">
        <w:rPr>
          <w:bCs/>
        </w:rPr>
        <w:t>,</w:t>
      </w:r>
      <w:r w:rsidR="00302A28" w:rsidRPr="00C50885">
        <w:rPr>
          <w:bCs/>
        </w:rPr>
        <w:t xml:space="preserve"> в целях </w:t>
      </w:r>
      <w:r w:rsidR="00B20679" w:rsidRPr="00C50885">
        <w:rPr>
          <w:bCs/>
        </w:rPr>
        <w:t>проведения экспертизы нормативных</w:t>
      </w:r>
      <w:r w:rsidR="00302A28" w:rsidRPr="00C50885">
        <w:rPr>
          <w:bCs/>
        </w:rPr>
        <w:t xml:space="preserve"> правовых актов городского Собрания, затр</w:t>
      </w:r>
      <w:r w:rsidR="000E37EB" w:rsidRPr="00C50885">
        <w:rPr>
          <w:bCs/>
        </w:rPr>
        <w:t xml:space="preserve">агивающих вопросы осуществления </w:t>
      </w:r>
      <w:r w:rsidR="00302A28" w:rsidRPr="00C50885">
        <w:rPr>
          <w:bCs/>
        </w:rPr>
        <w:t xml:space="preserve">предпринимательской и инвестиционной деятельности на предмет выявления положений, необоснованно затрудняющих осуществление предпринимательской и инвестиционной деятельности, формируется план </w:t>
      </w:r>
      <w:r w:rsidR="00382D22" w:rsidRPr="00C50885">
        <w:rPr>
          <w:bCs/>
        </w:rPr>
        <w:t>проведения экспертизы нормативных правовых актов городского Собрания</w:t>
      </w:r>
      <w:r w:rsidR="003D6B1D" w:rsidRPr="00C50885">
        <w:rPr>
          <w:bCs/>
        </w:rPr>
        <w:t>,</w:t>
      </w:r>
      <w:r w:rsidR="003D6B1D" w:rsidRPr="00C50885">
        <w:rPr>
          <w:b/>
          <w:bCs/>
        </w:rPr>
        <w:t xml:space="preserve"> </w:t>
      </w:r>
      <w:r w:rsidR="003D6B1D" w:rsidRPr="00C50885">
        <w:rPr>
          <w:bCs/>
        </w:rPr>
        <w:t>затрагивающих вопросы осуществления предпринимательской и инвестиционной деятельности</w:t>
      </w:r>
    </w:p>
    <w:p w:rsidR="00D94CAF" w:rsidRPr="00C50885" w:rsidRDefault="00ED7AB1" w:rsidP="00193E4B">
      <w:pPr>
        <w:ind w:firstLine="709"/>
        <w:jc w:val="both"/>
        <w:rPr>
          <w:b/>
          <w:bCs/>
        </w:rPr>
      </w:pPr>
      <w:r w:rsidRPr="00C50885">
        <w:rPr>
          <w:bCs/>
        </w:rPr>
        <w:t>С</w:t>
      </w:r>
      <w:r w:rsidR="0054451F" w:rsidRPr="00C50885">
        <w:rPr>
          <w:bCs/>
        </w:rPr>
        <w:t>рок приема</w:t>
      </w:r>
      <w:r w:rsidRPr="00C50885">
        <w:rPr>
          <w:bCs/>
        </w:rPr>
        <w:t xml:space="preserve"> предложений о проведении экспертизы</w:t>
      </w:r>
      <w:r w:rsidR="0013364B" w:rsidRPr="00C50885">
        <w:rPr>
          <w:bCs/>
        </w:rPr>
        <w:t xml:space="preserve"> </w:t>
      </w:r>
      <w:bookmarkStart w:id="0" w:name="_GoBack"/>
      <w:bookmarkEnd w:id="0"/>
      <w:r w:rsidR="0013364B" w:rsidRPr="00892625">
        <w:rPr>
          <w:bCs/>
        </w:rPr>
        <w:t xml:space="preserve">до </w:t>
      </w:r>
      <w:r w:rsidR="00892625" w:rsidRPr="00892625">
        <w:rPr>
          <w:b/>
          <w:bCs/>
        </w:rPr>
        <w:t>03</w:t>
      </w:r>
      <w:r w:rsidR="004E5BA2" w:rsidRPr="00892625">
        <w:rPr>
          <w:b/>
          <w:bCs/>
        </w:rPr>
        <w:t>. 04</w:t>
      </w:r>
      <w:r w:rsidR="00056D59" w:rsidRPr="00892625">
        <w:rPr>
          <w:b/>
          <w:bCs/>
        </w:rPr>
        <w:t>.</w:t>
      </w:r>
      <w:r w:rsidR="00BA1747" w:rsidRPr="00892625">
        <w:rPr>
          <w:b/>
          <w:bCs/>
        </w:rPr>
        <w:t xml:space="preserve"> </w:t>
      </w:r>
      <w:r w:rsidR="005A1AB9" w:rsidRPr="00892625">
        <w:rPr>
          <w:b/>
          <w:bCs/>
        </w:rPr>
        <w:t>20</w:t>
      </w:r>
      <w:r w:rsidR="00892625" w:rsidRPr="00892625">
        <w:rPr>
          <w:b/>
          <w:bCs/>
        </w:rPr>
        <w:t>26</w:t>
      </w:r>
      <w:r w:rsidR="0013364B" w:rsidRPr="00892625">
        <w:rPr>
          <w:b/>
          <w:bCs/>
        </w:rPr>
        <w:t xml:space="preserve"> года</w:t>
      </w:r>
      <w:r w:rsidR="00D94CAF" w:rsidRPr="00892625">
        <w:rPr>
          <w:b/>
          <w:bCs/>
        </w:rPr>
        <w:t>.</w:t>
      </w:r>
    </w:p>
    <w:p w:rsidR="000C572E" w:rsidRPr="00C50885" w:rsidRDefault="00D94CAF" w:rsidP="00193E4B">
      <w:pPr>
        <w:ind w:firstLine="709"/>
        <w:jc w:val="both"/>
        <w:rPr>
          <w:bCs/>
        </w:rPr>
      </w:pPr>
      <w:r w:rsidRPr="00C50885">
        <w:rPr>
          <w:bCs/>
        </w:rPr>
        <w:t>Способы предоставления предложений:</w:t>
      </w:r>
      <w:r w:rsidR="0013364B" w:rsidRPr="00C50885">
        <w:rPr>
          <w:bCs/>
        </w:rPr>
        <w:t xml:space="preserve"> </w:t>
      </w:r>
    </w:p>
    <w:p w:rsidR="00C45527" w:rsidRPr="00C50885" w:rsidRDefault="00C45527" w:rsidP="00C45527">
      <w:pPr>
        <w:ind w:firstLine="709"/>
        <w:jc w:val="both"/>
        <w:rPr>
          <w:bCs/>
        </w:rPr>
      </w:pPr>
      <w:r w:rsidRPr="00C50885">
        <w:t>- на</w:t>
      </w:r>
      <w:r w:rsidR="00D94CAF" w:rsidRPr="00C50885">
        <w:t>правление посредством почтовой связи</w:t>
      </w:r>
      <w:r w:rsidRPr="00C50885">
        <w:t xml:space="preserve"> по адресу: 455044,</w:t>
      </w:r>
      <w:r w:rsidR="0053568A" w:rsidRPr="00C50885">
        <w:t xml:space="preserve"> город</w:t>
      </w:r>
      <w:r w:rsidRPr="00C50885">
        <w:t xml:space="preserve"> Магнитогорск, пр. Ленина, 72, </w:t>
      </w:r>
      <w:r w:rsidR="0053568A" w:rsidRPr="00C50885">
        <w:rPr>
          <w:bCs/>
        </w:rPr>
        <w:t>ка</w:t>
      </w:r>
      <w:r w:rsidRPr="00C50885">
        <w:rPr>
          <w:bCs/>
        </w:rPr>
        <w:t>б. 412;</w:t>
      </w:r>
    </w:p>
    <w:p w:rsidR="0013364B" w:rsidRPr="00C50885" w:rsidRDefault="0013364B" w:rsidP="00193E4B">
      <w:pPr>
        <w:ind w:firstLine="709"/>
        <w:jc w:val="both"/>
      </w:pPr>
      <w:r w:rsidRPr="00C50885">
        <w:rPr>
          <w:bCs/>
        </w:rPr>
        <w:t xml:space="preserve">- </w:t>
      </w:r>
      <w:r w:rsidR="008A17F8" w:rsidRPr="00C50885">
        <w:rPr>
          <w:bCs/>
        </w:rPr>
        <w:t xml:space="preserve">направление </w:t>
      </w:r>
      <w:r w:rsidR="00ED7AB1" w:rsidRPr="00C50885">
        <w:rPr>
          <w:bCs/>
        </w:rPr>
        <w:t>предложений</w:t>
      </w:r>
      <w:r w:rsidRPr="00C50885">
        <w:rPr>
          <w:bCs/>
        </w:rPr>
        <w:t xml:space="preserve"> </w:t>
      </w:r>
      <w:r w:rsidR="00561888" w:rsidRPr="00C50885">
        <w:rPr>
          <w:bCs/>
        </w:rPr>
        <w:t>в электронном</w:t>
      </w:r>
      <w:r w:rsidR="00C45527" w:rsidRPr="00C50885">
        <w:rPr>
          <w:bCs/>
        </w:rPr>
        <w:t xml:space="preserve"> </w:t>
      </w:r>
      <w:r w:rsidR="00561888" w:rsidRPr="00C50885">
        <w:rPr>
          <w:bCs/>
        </w:rPr>
        <w:t>виде на адрес</w:t>
      </w:r>
      <w:r w:rsidRPr="00C50885">
        <w:rPr>
          <w:bCs/>
        </w:rPr>
        <w:t xml:space="preserve"> </w:t>
      </w:r>
      <w:hyperlink r:id="rId7" w:history="1">
        <w:r w:rsidRPr="00C50885">
          <w:rPr>
            <w:rStyle w:val="a3"/>
            <w:bCs/>
            <w:color w:val="auto"/>
            <w:lang w:val="en-US"/>
          </w:rPr>
          <w:t>mgsd</w:t>
        </w:r>
        <w:r w:rsidRPr="00C50885">
          <w:rPr>
            <w:rStyle w:val="a3"/>
            <w:bCs/>
            <w:color w:val="auto"/>
          </w:rPr>
          <w:t>@</w:t>
        </w:r>
        <w:r w:rsidRPr="00C50885">
          <w:rPr>
            <w:rStyle w:val="a3"/>
            <w:bCs/>
            <w:color w:val="auto"/>
            <w:lang w:val="en-US"/>
          </w:rPr>
          <w:t>mail</w:t>
        </w:r>
        <w:r w:rsidRPr="00C50885">
          <w:rPr>
            <w:rStyle w:val="a3"/>
            <w:bCs/>
            <w:color w:val="auto"/>
          </w:rPr>
          <w:t>.</w:t>
        </w:r>
        <w:r w:rsidRPr="00C50885">
          <w:rPr>
            <w:rStyle w:val="a3"/>
            <w:bCs/>
            <w:color w:val="auto"/>
            <w:lang w:val="en-US"/>
          </w:rPr>
          <w:t>ru</w:t>
        </w:r>
      </w:hyperlink>
      <w:r w:rsidR="00C45527" w:rsidRPr="00C50885">
        <w:t>.</w:t>
      </w:r>
    </w:p>
    <w:p w:rsidR="0053568A" w:rsidRPr="00C50885" w:rsidRDefault="00ED7AB1" w:rsidP="0053568A">
      <w:pPr>
        <w:ind w:firstLine="709"/>
        <w:jc w:val="both"/>
        <w:rPr>
          <w:bCs/>
        </w:rPr>
      </w:pPr>
      <w:r w:rsidRPr="00C50885">
        <w:rPr>
          <w:bCs/>
        </w:rPr>
        <w:t>От</w:t>
      </w:r>
      <w:r w:rsidR="00B20679" w:rsidRPr="00C50885">
        <w:rPr>
          <w:bCs/>
        </w:rPr>
        <w:t>ве</w:t>
      </w:r>
      <w:r w:rsidR="005200D7" w:rsidRPr="00C50885">
        <w:rPr>
          <w:bCs/>
        </w:rPr>
        <w:t xml:space="preserve">тственный за сбор предложений: </w:t>
      </w:r>
      <w:r w:rsidR="0053568A" w:rsidRPr="00C50885">
        <w:rPr>
          <w:bCs/>
        </w:rPr>
        <w:t xml:space="preserve">Наумова Алла Михайловна - консультант </w:t>
      </w:r>
      <w:r w:rsidR="00F57B65" w:rsidRPr="00C50885">
        <w:rPr>
          <w:bCs/>
        </w:rPr>
        <w:t>Магнитогорского городского Собрания депутатов</w:t>
      </w:r>
      <w:r w:rsidR="0053568A" w:rsidRPr="00C50885">
        <w:rPr>
          <w:bCs/>
        </w:rPr>
        <w:t>, тел.</w:t>
      </w:r>
      <w:r w:rsidR="008A17F8" w:rsidRPr="00C50885">
        <w:rPr>
          <w:bCs/>
        </w:rPr>
        <w:t xml:space="preserve"> </w:t>
      </w:r>
      <w:r w:rsidR="00B20679" w:rsidRPr="00C50885">
        <w:rPr>
          <w:bCs/>
        </w:rPr>
        <w:t>26-06-37</w:t>
      </w:r>
    </w:p>
    <w:p w:rsidR="00843A49" w:rsidRPr="00C50885" w:rsidRDefault="00843A49" w:rsidP="00843A49">
      <w:pPr>
        <w:ind w:firstLine="709"/>
        <w:jc w:val="both"/>
        <w:rPr>
          <w:bCs/>
        </w:rPr>
      </w:pPr>
    </w:p>
    <w:p w:rsidR="004D18AF" w:rsidRPr="00C50885" w:rsidRDefault="004D18AF" w:rsidP="00843A49">
      <w:pPr>
        <w:ind w:firstLine="709"/>
        <w:jc w:val="both"/>
        <w:rPr>
          <w:b/>
          <w:bCs/>
        </w:rPr>
      </w:pPr>
      <w:r w:rsidRPr="00C50885">
        <w:rPr>
          <w:b/>
          <w:bCs/>
        </w:rPr>
        <w:t>Предложения</w:t>
      </w:r>
      <w:r w:rsidR="00ED7AB1" w:rsidRPr="00C50885">
        <w:rPr>
          <w:b/>
          <w:bCs/>
        </w:rPr>
        <w:t xml:space="preserve"> </w:t>
      </w:r>
      <w:r w:rsidR="0054451F" w:rsidRPr="00C50885">
        <w:rPr>
          <w:b/>
          <w:bCs/>
        </w:rPr>
        <w:t xml:space="preserve">о проведении экспертизы </w:t>
      </w:r>
      <w:r w:rsidRPr="00C50885">
        <w:rPr>
          <w:b/>
          <w:bCs/>
        </w:rPr>
        <w:t>должны содержать следующие сведения:</w:t>
      </w:r>
    </w:p>
    <w:p w:rsidR="000C572E" w:rsidRPr="00C50885" w:rsidRDefault="00843A49" w:rsidP="00843A49">
      <w:pPr>
        <w:jc w:val="both"/>
        <w:rPr>
          <w:bCs/>
        </w:rPr>
      </w:pPr>
      <w:r w:rsidRPr="00C50885">
        <w:rPr>
          <w:bCs/>
        </w:rPr>
        <w:t xml:space="preserve">            </w:t>
      </w:r>
      <w:r w:rsidR="000C572E" w:rsidRPr="00C50885">
        <w:rPr>
          <w:bCs/>
        </w:rPr>
        <w:t>1) реквизиты действующего нормативного правового акта;</w:t>
      </w:r>
    </w:p>
    <w:p w:rsidR="000C572E" w:rsidRPr="00C50885" w:rsidRDefault="000C572E" w:rsidP="00843A49">
      <w:pPr>
        <w:ind w:firstLine="709"/>
        <w:jc w:val="both"/>
        <w:rPr>
          <w:bCs/>
        </w:rPr>
      </w:pPr>
      <w:r w:rsidRPr="00C50885">
        <w:rPr>
          <w:bCs/>
        </w:rPr>
        <w:t>2) имеющиеся у заинтересованных лиц сведения о наличии положений, необоснованно затрудняющих ведение предпринимательской и инвестиционной деятельности;</w:t>
      </w:r>
    </w:p>
    <w:p w:rsidR="00193E4B" w:rsidRPr="00C50885" w:rsidRDefault="000C572E" w:rsidP="00056D59">
      <w:pPr>
        <w:ind w:firstLine="709"/>
        <w:jc w:val="both"/>
        <w:rPr>
          <w:bCs/>
        </w:rPr>
      </w:pPr>
      <w:r w:rsidRPr="00C50885">
        <w:rPr>
          <w:bCs/>
        </w:rPr>
        <w:t>3)</w:t>
      </w:r>
      <w:r w:rsidR="00193E4B" w:rsidRPr="00C50885">
        <w:rPr>
          <w:bCs/>
        </w:rPr>
        <w:t xml:space="preserve"> иные сведения, позволяющие, по мнению заинтересованных лиц, оценить обоснованность предложения о проведении экспертизы, или указание на отсутствие таких сведений.</w:t>
      </w:r>
    </w:p>
    <w:p w:rsidR="00193E4B" w:rsidRPr="00C50885" w:rsidRDefault="00193E4B" w:rsidP="0013364B">
      <w:pPr>
        <w:jc w:val="both"/>
        <w:rPr>
          <w:bCs/>
        </w:rPr>
      </w:pPr>
    </w:p>
    <w:p w:rsidR="00193E4B" w:rsidRPr="00C50885" w:rsidRDefault="00193E4B" w:rsidP="0013364B">
      <w:pPr>
        <w:jc w:val="both"/>
        <w:rPr>
          <w:bCs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93E4B" w:rsidRDefault="00193E4B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145346" w:rsidRDefault="00145346" w:rsidP="0013364B">
      <w:pPr>
        <w:jc w:val="both"/>
        <w:rPr>
          <w:bCs/>
          <w:color w:val="26282F"/>
        </w:rPr>
      </w:pPr>
    </w:p>
    <w:p w:rsidR="000C572E" w:rsidRDefault="000C572E" w:rsidP="0013364B">
      <w:pPr>
        <w:jc w:val="both"/>
        <w:rPr>
          <w:bCs/>
          <w:color w:val="26282F"/>
        </w:rPr>
      </w:pPr>
    </w:p>
    <w:p w:rsidR="002861D6" w:rsidRDefault="002861D6" w:rsidP="002861D6">
      <w:pPr>
        <w:ind w:firstLine="709"/>
        <w:rPr>
          <w:bCs/>
          <w:color w:val="26282F"/>
        </w:rPr>
      </w:pPr>
    </w:p>
    <w:p w:rsidR="004558DE" w:rsidRDefault="004558DE" w:rsidP="0013364B">
      <w:pPr>
        <w:jc w:val="both"/>
        <w:rPr>
          <w:bCs/>
          <w:color w:val="26282F"/>
        </w:rPr>
      </w:pPr>
    </w:p>
    <w:sectPr w:rsidR="004558DE" w:rsidSect="001441BE">
      <w:pgSz w:w="11900" w:h="16800"/>
      <w:pgMar w:top="1440" w:right="800" w:bottom="1440" w:left="11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08E" w:rsidRDefault="00BD508E" w:rsidP="002E1A10">
      <w:r>
        <w:separator/>
      </w:r>
    </w:p>
  </w:endnote>
  <w:endnote w:type="continuationSeparator" w:id="0">
    <w:p w:rsidR="00BD508E" w:rsidRDefault="00BD508E" w:rsidP="002E1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08E" w:rsidRDefault="00BD508E" w:rsidP="002E1A10">
      <w:r>
        <w:separator/>
      </w:r>
    </w:p>
  </w:footnote>
  <w:footnote w:type="continuationSeparator" w:id="0">
    <w:p w:rsidR="00BD508E" w:rsidRDefault="00BD508E" w:rsidP="002E1A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28E2"/>
    <w:rsid w:val="000034D0"/>
    <w:rsid w:val="00010812"/>
    <w:rsid w:val="00012DF0"/>
    <w:rsid w:val="0001423E"/>
    <w:rsid w:val="00014E7D"/>
    <w:rsid w:val="00022173"/>
    <w:rsid w:val="000225EC"/>
    <w:rsid w:val="000225FA"/>
    <w:rsid w:val="0002270C"/>
    <w:rsid w:val="000238AB"/>
    <w:rsid w:val="00023D18"/>
    <w:rsid w:val="00024618"/>
    <w:rsid w:val="000424B5"/>
    <w:rsid w:val="000434EE"/>
    <w:rsid w:val="00047414"/>
    <w:rsid w:val="00047519"/>
    <w:rsid w:val="000511E5"/>
    <w:rsid w:val="000539C8"/>
    <w:rsid w:val="00056D59"/>
    <w:rsid w:val="000602A3"/>
    <w:rsid w:val="00062D15"/>
    <w:rsid w:val="00067B17"/>
    <w:rsid w:val="00071227"/>
    <w:rsid w:val="00077C83"/>
    <w:rsid w:val="00087703"/>
    <w:rsid w:val="00092736"/>
    <w:rsid w:val="0009513D"/>
    <w:rsid w:val="00095C72"/>
    <w:rsid w:val="0009725E"/>
    <w:rsid w:val="000A6CC7"/>
    <w:rsid w:val="000B0E52"/>
    <w:rsid w:val="000B200A"/>
    <w:rsid w:val="000C1DBF"/>
    <w:rsid w:val="000C572E"/>
    <w:rsid w:val="000D7752"/>
    <w:rsid w:val="000E2B63"/>
    <w:rsid w:val="000E37EB"/>
    <w:rsid w:val="000E4BB0"/>
    <w:rsid w:val="000E5D34"/>
    <w:rsid w:val="000E65A9"/>
    <w:rsid w:val="000E67BF"/>
    <w:rsid w:val="000E6F40"/>
    <w:rsid w:val="000F0A30"/>
    <w:rsid w:val="000F2854"/>
    <w:rsid w:val="000F47E1"/>
    <w:rsid w:val="000F5F7C"/>
    <w:rsid w:val="00116EFB"/>
    <w:rsid w:val="00125A64"/>
    <w:rsid w:val="0013031F"/>
    <w:rsid w:val="0013364B"/>
    <w:rsid w:val="0013419D"/>
    <w:rsid w:val="00135F2E"/>
    <w:rsid w:val="00141213"/>
    <w:rsid w:val="001423F1"/>
    <w:rsid w:val="00145346"/>
    <w:rsid w:val="001551C9"/>
    <w:rsid w:val="00156A2F"/>
    <w:rsid w:val="00161992"/>
    <w:rsid w:val="00161E65"/>
    <w:rsid w:val="001627EC"/>
    <w:rsid w:val="00163303"/>
    <w:rsid w:val="00172F35"/>
    <w:rsid w:val="001750C3"/>
    <w:rsid w:val="00181947"/>
    <w:rsid w:val="001929B1"/>
    <w:rsid w:val="001932A6"/>
    <w:rsid w:val="00193E4B"/>
    <w:rsid w:val="00194E32"/>
    <w:rsid w:val="001A6571"/>
    <w:rsid w:val="001B2200"/>
    <w:rsid w:val="001B7B0C"/>
    <w:rsid w:val="001D66FD"/>
    <w:rsid w:val="001E6081"/>
    <w:rsid w:val="001E6CCD"/>
    <w:rsid w:val="001E7CC9"/>
    <w:rsid w:val="001F2D10"/>
    <w:rsid w:val="001F6BEA"/>
    <w:rsid w:val="00201BC5"/>
    <w:rsid w:val="00205334"/>
    <w:rsid w:val="0020695D"/>
    <w:rsid w:val="002205EF"/>
    <w:rsid w:val="00221F40"/>
    <w:rsid w:val="00226EB3"/>
    <w:rsid w:val="00231606"/>
    <w:rsid w:val="002373E1"/>
    <w:rsid w:val="00241516"/>
    <w:rsid w:val="00241AF0"/>
    <w:rsid w:val="00281D67"/>
    <w:rsid w:val="00285668"/>
    <w:rsid w:val="002861D6"/>
    <w:rsid w:val="00286FCC"/>
    <w:rsid w:val="0029434E"/>
    <w:rsid w:val="002A200A"/>
    <w:rsid w:val="002A235E"/>
    <w:rsid w:val="002B59A7"/>
    <w:rsid w:val="002B783A"/>
    <w:rsid w:val="002B7F7F"/>
    <w:rsid w:val="002C31F0"/>
    <w:rsid w:val="002D2050"/>
    <w:rsid w:val="002D2C61"/>
    <w:rsid w:val="002E0881"/>
    <w:rsid w:val="002E1A10"/>
    <w:rsid w:val="00300344"/>
    <w:rsid w:val="00301C37"/>
    <w:rsid w:val="00302A28"/>
    <w:rsid w:val="00304569"/>
    <w:rsid w:val="00310CD1"/>
    <w:rsid w:val="00310E77"/>
    <w:rsid w:val="0031117A"/>
    <w:rsid w:val="003138A3"/>
    <w:rsid w:val="0032077B"/>
    <w:rsid w:val="003210B5"/>
    <w:rsid w:val="003226BC"/>
    <w:rsid w:val="00323FA9"/>
    <w:rsid w:val="00341615"/>
    <w:rsid w:val="00342EEE"/>
    <w:rsid w:val="00357EAA"/>
    <w:rsid w:val="003659FA"/>
    <w:rsid w:val="0037034C"/>
    <w:rsid w:val="00371D35"/>
    <w:rsid w:val="00372A4D"/>
    <w:rsid w:val="003772E4"/>
    <w:rsid w:val="00382D22"/>
    <w:rsid w:val="0039162F"/>
    <w:rsid w:val="00397D4C"/>
    <w:rsid w:val="003B6864"/>
    <w:rsid w:val="003C09DF"/>
    <w:rsid w:val="003C1EF7"/>
    <w:rsid w:val="003C2368"/>
    <w:rsid w:val="003C3267"/>
    <w:rsid w:val="003C7ACE"/>
    <w:rsid w:val="003D1D60"/>
    <w:rsid w:val="003D2292"/>
    <w:rsid w:val="003D4BFB"/>
    <w:rsid w:val="003D6B1D"/>
    <w:rsid w:val="003E780D"/>
    <w:rsid w:val="003F284A"/>
    <w:rsid w:val="003F6805"/>
    <w:rsid w:val="004017D1"/>
    <w:rsid w:val="004101F6"/>
    <w:rsid w:val="004113AB"/>
    <w:rsid w:val="00415B92"/>
    <w:rsid w:val="004167E5"/>
    <w:rsid w:val="00417246"/>
    <w:rsid w:val="0042433F"/>
    <w:rsid w:val="004246E2"/>
    <w:rsid w:val="00431E47"/>
    <w:rsid w:val="00436C9C"/>
    <w:rsid w:val="004433BC"/>
    <w:rsid w:val="004454B6"/>
    <w:rsid w:val="0044785C"/>
    <w:rsid w:val="004558DE"/>
    <w:rsid w:val="00466B37"/>
    <w:rsid w:val="00470AF4"/>
    <w:rsid w:val="0047300C"/>
    <w:rsid w:val="004743D9"/>
    <w:rsid w:val="0048027B"/>
    <w:rsid w:val="0049432A"/>
    <w:rsid w:val="004B1DE6"/>
    <w:rsid w:val="004B396D"/>
    <w:rsid w:val="004D18AF"/>
    <w:rsid w:val="004D2DEB"/>
    <w:rsid w:val="004D4260"/>
    <w:rsid w:val="004E0510"/>
    <w:rsid w:val="004E5AFA"/>
    <w:rsid w:val="004E5BA2"/>
    <w:rsid w:val="004F1E11"/>
    <w:rsid w:val="004F41B3"/>
    <w:rsid w:val="004F5C52"/>
    <w:rsid w:val="005011F3"/>
    <w:rsid w:val="005018D3"/>
    <w:rsid w:val="00506D4B"/>
    <w:rsid w:val="00514A83"/>
    <w:rsid w:val="005200D7"/>
    <w:rsid w:val="00521383"/>
    <w:rsid w:val="00525D2E"/>
    <w:rsid w:val="0053568A"/>
    <w:rsid w:val="00535E0D"/>
    <w:rsid w:val="0054451F"/>
    <w:rsid w:val="00545456"/>
    <w:rsid w:val="00560F84"/>
    <w:rsid w:val="0056115B"/>
    <w:rsid w:val="00561888"/>
    <w:rsid w:val="005628E2"/>
    <w:rsid w:val="00563A09"/>
    <w:rsid w:val="005649D0"/>
    <w:rsid w:val="00570D93"/>
    <w:rsid w:val="005838E8"/>
    <w:rsid w:val="00593FD7"/>
    <w:rsid w:val="00595FD9"/>
    <w:rsid w:val="0059729D"/>
    <w:rsid w:val="00597D81"/>
    <w:rsid w:val="005A1AB9"/>
    <w:rsid w:val="005A2D2B"/>
    <w:rsid w:val="005A621C"/>
    <w:rsid w:val="005A6512"/>
    <w:rsid w:val="005B2B2B"/>
    <w:rsid w:val="005C0949"/>
    <w:rsid w:val="005C5089"/>
    <w:rsid w:val="005D47B1"/>
    <w:rsid w:val="005D7506"/>
    <w:rsid w:val="005E1492"/>
    <w:rsid w:val="005E1B46"/>
    <w:rsid w:val="005E2792"/>
    <w:rsid w:val="005E40D2"/>
    <w:rsid w:val="00600BE6"/>
    <w:rsid w:val="006076EB"/>
    <w:rsid w:val="00613430"/>
    <w:rsid w:val="00615BE6"/>
    <w:rsid w:val="00623D51"/>
    <w:rsid w:val="00632513"/>
    <w:rsid w:val="00632900"/>
    <w:rsid w:val="00636905"/>
    <w:rsid w:val="006448E5"/>
    <w:rsid w:val="00647443"/>
    <w:rsid w:val="00652300"/>
    <w:rsid w:val="00661D0B"/>
    <w:rsid w:val="006623B7"/>
    <w:rsid w:val="0066445C"/>
    <w:rsid w:val="00666F26"/>
    <w:rsid w:val="00675918"/>
    <w:rsid w:val="006828A6"/>
    <w:rsid w:val="00684893"/>
    <w:rsid w:val="006964D2"/>
    <w:rsid w:val="00696B6D"/>
    <w:rsid w:val="006A2858"/>
    <w:rsid w:val="006A7121"/>
    <w:rsid w:val="006B247F"/>
    <w:rsid w:val="006B787D"/>
    <w:rsid w:val="006B7C1B"/>
    <w:rsid w:val="006C4823"/>
    <w:rsid w:val="006C4862"/>
    <w:rsid w:val="006C55D2"/>
    <w:rsid w:val="006C6D05"/>
    <w:rsid w:val="006D3FA1"/>
    <w:rsid w:val="006D4510"/>
    <w:rsid w:val="006D46DC"/>
    <w:rsid w:val="006D4E27"/>
    <w:rsid w:val="006E350B"/>
    <w:rsid w:val="006F3ACA"/>
    <w:rsid w:val="00702CF4"/>
    <w:rsid w:val="00711C51"/>
    <w:rsid w:val="0072273D"/>
    <w:rsid w:val="007248E5"/>
    <w:rsid w:val="007252F9"/>
    <w:rsid w:val="00725694"/>
    <w:rsid w:val="00730695"/>
    <w:rsid w:val="00735DEA"/>
    <w:rsid w:val="0073640A"/>
    <w:rsid w:val="00740A3E"/>
    <w:rsid w:val="007500B6"/>
    <w:rsid w:val="007508CF"/>
    <w:rsid w:val="00761EB4"/>
    <w:rsid w:val="00774E8A"/>
    <w:rsid w:val="00777160"/>
    <w:rsid w:val="007835C8"/>
    <w:rsid w:val="007859A5"/>
    <w:rsid w:val="0078729C"/>
    <w:rsid w:val="00793EFC"/>
    <w:rsid w:val="00796A5A"/>
    <w:rsid w:val="007A218A"/>
    <w:rsid w:val="007B06CE"/>
    <w:rsid w:val="007C1685"/>
    <w:rsid w:val="007C5426"/>
    <w:rsid w:val="007C7CFE"/>
    <w:rsid w:val="007D4864"/>
    <w:rsid w:val="007E5F8F"/>
    <w:rsid w:val="007F0F96"/>
    <w:rsid w:val="00802C04"/>
    <w:rsid w:val="00811282"/>
    <w:rsid w:val="008112A2"/>
    <w:rsid w:val="008211D9"/>
    <w:rsid w:val="00824E12"/>
    <w:rsid w:val="00826B33"/>
    <w:rsid w:val="00827A0D"/>
    <w:rsid w:val="00830402"/>
    <w:rsid w:val="00843A49"/>
    <w:rsid w:val="008517EA"/>
    <w:rsid w:val="00862018"/>
    <w:rsid w:val="0086680A"/>
    <w:rsid w:val="00871725"/>
    <w:rsid w:val="00872F96"/>
    <w:rsid w:val="008749DE"/>
    <w:rsid w:val="00875A2A"/>
    <w:rsid w:val="00876626"/>
    <w:rsid w:val="00883046"/>
    <w:rsid w:val="00885C8C"/>
    <w:rsid w:val="008876CB"/>
    <w:rsid w:val="00892625"/>
    <w:rsid w:val="00897912"/>
    <w:rsid w:val="008A17F8"/>
    <w:rsid w:val="008B14D1"/>
    <w:rsid w:val="008B4FA1"/>
    <w:rsid w:val="008C072D"/>
    <w:rsid w:val="008C6CBE"/>
    <w:rsid w:val="008D1A67"/>
    <w:rsid w:val="008D4856"/>
    <w:rsid w:val="008D7F42"/>
    <w:rsid w:val="008E5E16"/>
    <w:rsid w:val="008E6F7F"/>
    <w:rsid w:val="008F67DE"/>
    <w:rsid w:val="00901D74"/>
    <w:rsid w:val="00903013"/>
    <w:rsid w:val="009042BF"/>
    <w:rsid w:val="00904987"/>
    <w:rsid w:val="0091014A"/>
    <w:rsid w:val="00910943"/>
    <w:rsid w:val="00910FCC"/>
    <w:rsid w:val="0091506C"/>
    <w:rsid w:val="00915958"/>
    <w:rsid w:val="00915E39"/>
    <w:rsid w:val="009254FA"/>
    <w:rsid w:val="00934757"/>
    <w:rsid w:val="009402CC"/>
    <w:rsid w:val="00944F3D"/>
    <w:rsid w:val="00947A20"/>
    <w:rsid w:val="00954D6E"/>
    <w:rsid w:val="009573DC"/>
    <w:rsid w:val="009657B7"/>
    <w:rsid w:val="00966C70"/>
    <w:rsid w:val="009867B1"/>
    <w:rsid w:val="00990BA2"/>
    <w:rsid w:val="00991E4F"/>
    <w:rsid w:val="00997CFD"/>
    <w:rsid w:val="009A0CEC"/>
    <w:rsid w:val="009A376F"/>
    <w:rsid w:val="009A412E"/>
    <w:rsid w:val="009B0695"/>
    <w:rsid w:val="009B52DB"/>
    <w:rsid w:val="009B5EEF"/>
    <w:rsid w:val="009C2E8D"/>
    <w:rsid w:val="009C574B"/>
    <w:rsid w:val="009C579C"/>
    <w:rsid w:val="009D1E98"/>
    <w:rsid w:val="009F0317"/>
    <w:rsid w:val="009F2B42"/>
    <w:rsid w:val="009F3BF6"/>
    <w:rsid w:val="00A06205"/>
    <w:rsid w:val="00A10454"/>
    <w:rsid w:val="00A11E2A"/>
    <w:rsid w:val="00A1377C"/>
    <w:rsid w:val="00A13BFF"/>
    <w:rsid w:val="00A141BB"/>
    <w:rsid w:val="00A257E2"/>
    <w:rsid w:val="00A3342B"/>
    <w:rsid w:val="00A3429D"/>
    <w:rsid w:val="00A41626"/>
    <w:rsid w:val="00A500D5"/>
    <w:rsid w:val="00A52974"/>
    <w:rsid w:val="00A568E0"/>
    <w:rsid w:val="00A6422A"/>
    <w:rsid w:val="00A667A4"/>
    <w:rsid w:val="00A72DC5"/>
    <w:rsid w:val="00A73C60"/>
    <w:rsid w:val="00A75231"/>
    <w:rsid w:val="00A84DD8"/>
    <w:rsid w:val="00AA11A2"/>
    <w:rsid w:val="00AA7116"/>
    <w:rsid w:val="00AB67C3"/>
    <w:rsid w:val="00AC4879"/>
    <w:rsid w:val="00AD2735"/>
    <w:rsid w:val="00AD4A95"/>
    <w:rsid w:val="00AF3A40"/>
    <w:rsid w:val="00AF526E"/>
    <w:rsid w:val="00AF7498"/>
    <w:rsid w:val="00B04C61"/>
    <w:rsid w:val="00B111B4"/>
    <w:rsid w:val="00B122EF"/>
    <w:rsid w:val="00B16754"/>
    <w:rsid w:val="00B20679"/>
    <w:rsid w:val="00B21047"/>
    <w:rsid w:val="00B25408"/>
    <w:rsid w:val="00B26639"/>
    <w:rsid w:val="00B275F4"/>
    <w:rsid w:val="00B3464B"/>
    <w:rsid w:val="00B4177E"/>
    <w:rsid w:val="00B427DD"/>
    <w:rsid w:val="00B4793C"/>
    <w:rsid w:val="00B53427"/>
    <w:rsid w:val="00B67322"/>
    <w:rsid w:val="00B67506"/>
    <w:rsid w:val="00B73394"/>
    <w:rsid w:val="00B740DB"/>
    <w:rsid w:val="00B75001"/>
    <w:rsid w:val="00B75034"/>
    <w:rsid w:val="00B87E11"/>
    <w:rsid w:val="00B91F89"/>
    <w:rsid w:val="00B928C7"/>
    <w:rsid w:val="00B971DA"/>
    <w:rsid w:val="00BA05D2"/>
    <w:rsid w:val="00BA0DF4"/>
    <w:rsid w:val="00BA1747"/>
    <w:rsid w:val="00BA18D5"/>
    <w:rsid w:val="00BA2654"/>
    <w:rsid w:val="00BA2AD9"/>
    <w:rsid w:val="00BA3979"/>
    <w:rsid w:val="00BA6EE6"/>
    <w:rsid w:val="00BB2006"/>
    <w:rsid w:val="00BC28E9"/>
    <w:rsid w:val="00BD508E"/>
    <w:rsid w:val="00BD74A2"/>
    <w:rsid w:val="00BD75A9"/>
    <w:rsid w:val="00BD7DB0"/>
    <w:rsid w:val="00BE5471"/>
    <w:rsid w:val="00BE6178"/>
    <w:rsid w:val="00BE7B52"/>
    <w:rsid w:val="00BF5A8C"/>
    <w:rsid w:val="00C021F7"/>
    <w:rsid w:val="00C02FDD"/>
    <w:rsid w:val="00C03559"/>
    <w:rsid w:val="00C160FA"/>
    <w:rsid w:val="00C2085A"/>
    <w:rsid w:val="00C22101"/>
    <w:rsid w:val="00C25E01"/>
    <w:rsid w:val="00C359E7"/>
    <w:rsid w:val="00C36FA4"/>
    <w:rsid w:val="00C36FD8"/>
    <w:rsid w:val="00C37532"/>
    <w:rsid w:val="00C37EE1"/>
    <w:rsid w:val="00C45527"/>
    <w:rsid w:val="00C474BC"/>
    <w:rsid w:val="00C50885"/>
    <w:rsid w:val="00C524F8"/>
    <w:rsid w:val="00C53986"/>
    <w:rsid w:val="00C67FC8"/>
    <w:rsid w:val="00C7580E"/>
    <w:rsid w:val="00C87399"/>
    <w:rsid w:val="00C91615"/>
    <w:rsid w:val="00C92167"/>
    <w:rsid w:val="00C928CB"/>
    <w:rsid w:val="00C95D76"/>
    <w:rsid w:val="00CA0A92"/>
    <w:rsid w:val="00CA5FBC"/>
    <w:rsid w:val="00CB208C"/>
    <w:rsid w:val="00CB6485"/>
    <w:rsid w:val="00CC06A5"/>
    <w:rsid w:val="00CC6004"/>
    <w:rsid w:val="00CC7683"/>
    <w:rsid w:val="00CD0E2F"/>
    <w:rsid w:val="00CD1805"/>
    <w:rsid w:val="00CD3974"/>
    <w:rsid w:val="00CD63C1"/>
    <w:rsid w:val="00CE79B2"/>
    <w:rsid w:val="00CF225C"/>
    <w:rsid w:val="00D025B7"/>
    <w:rsid w:val="00D05CF7"/>
    <w:rsid w:val="00D12EB8"/>
    <w:rsid w:val="00D23FC8"/>
    <w:rsid w:val="00D24252"/>
    <w:rsid w:val="00D27B75"/>
    <w:rsid w:val="00D32F48"/>
    <w:rsid w:val="00D43541"/>
    <w:rsid w:val="00D4536B"/>
    <w:rsid w:val="00D53788"/>
    <w:rsid w:val="00D53A44"/>
    <w:rsid w:val="00D56483"/>
    <w:rsid w:val="00D60EA9"/>
    <w:rsid w:val="00D63ACB"/>
    <w:rsid w:val="00D70ED3"/>
    <w:rsid w:val="00D74D08"/>
    <w:rsid w:val="00D75860"/>
    <w:rsid w:val="00D7754F"/>
    <w:rsid w:val="00D80DC8"/>
    <w:rsid w:val="00D842DC"/>
    <w:rsid w:val="00D87D3B"/>
    <w:rsid w:val="00D9029E"/>
    <w:rsid w:val="00D935B3"/>
    <w:rsid w:val="00D94CAF"/>
    <w:rsid w:val="00DA3302"/>
    <w:rsid w:val="00DB077C"/>
    <w:rsid w:val="00DB257C"/>
    <w:rsid w:val="00DB54FF"/>
    <w:rsid w:val="00DC3653"/>
    <w:rsid w:val="00DD3E80"/>
    <w:rsid w:val="00DD44D2"/>
    <w:rsid w:val="00DE0ED6"/>
    <w:rsid w:val="00DE0F1E"/>
    <w:rsid w:val="00DF339E"/>
    <w:rsid w:val="00DF76F8"/>
    <w:rsid w:val="00E347D5"/>
    <w:rsid w:val="00E50906"/>
    <w:rsid w:val="00E551F6"/>
    <w:rsid w:val="00E553FA"/>
    <w:rsid w:val="00E5731A"/>
    <w:rsid w:val="00E57AC3"/>
    <w:rsid w:val="00E60578"/>
    <w:rsid w:val="00E6335C"/>
    <w:rsid w:val="00E71045"/>
    <w:rsid w:val="00E73E99"/>
    <w:rsid w:val="00E82CD0"/>
    <w:rsid w:val="00E90E5B"/>
    <w:rsid w:val="00E9109E"/>
    <w:rsid w:val="00E95B25"/>
    <w:rsid w:val="00E970A4"/>
    <w:rsid w:val="00EB2C3E"/>
    <w:rsid w:val="00EB792D"/>
    <w:rsid w:val="00EC450A"/>
    <w:rsid w:val="00ED2D36"/>
    <w:rsid w:val="00ED7AB1"/>
    <w:rsid w:val="00EF0E2B"/>
    <w:rsid w:val="00F0081D"/>
    <w:rsid w:val="00F06DDD"/>
    <w:rsid w:val="00F15527"/>
    <w:rsid w:val="00F15EFE"/>
    <w:rsid w:val="00F21204"/>
    <w:rsid w:val="00F23250"/>
    <w:rsid w:val="00F24D09"/>
    <w:rsid w:val="00F27C78"/>
    <w:rsid w:val="00F316D3"/>
    <w:rsid w:val="00F37EDC"/>
    <w:rsid w:val="00F520C8"/>
    <w:rsid w:val="00F5429F"/>
    <w:rsid w:val="00F56CD4"/>
    <w:rsid w:val="00F57B65"/>
    <w:rsid w:val="00F7149D"/>
    <w:rsid w:val="00F762A8"/>
    <w:rsid w:val="00F827B3"/>
    <w:rsid w:val="00F835E0"/>
    <w:rsid w:val="00F912C2"/>
    <w:rsid w:val="00F92CB8"/>
    <w:rsid w:val="00F971F7"/>
    <w:rsid w:val="00FA4D02"/>
    <w:rsid w:val="00FA639F"/>
    <w:rsid w:val="00FB25E2"/>
    <w:rsid w:val="00FC1416"/>
    <w:rsid w:val="00FC6644"/>
    <w:rsid w:val="00FC7219"/>
    <w:rsid w:val="00FD00AB"/>
    <w:rsid w:val="00FD0F52"/>
    <w:rsid w:val="00FE0591"/>
    <w:rsid w:val="00FE1196"/>
    <w:rsid w:val="00FE1E04"/>
    <w:rsid w:val="00FF5103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023AF"/>
  <w15:docId w15:val="{91F480CA-4E7F-4AD9-8B60-BD53A663C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9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628E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628E2"/>
    <w:rPr>
      <w:rFonts w:ascii="Arial" w:hAnsi="Arial" w:cs="Arial"/>
      <w:b/>
      <w:bCs/>
      <w:color w:val="26282F"/>
      <w:sz w:val="24"/>
      <w:szCs w:val="24"/>
    </w:rPr>
  </w:style>
  <w:style w:type="character" w:styleId="a3">
    <w:name w:val="Hyperlink"/>
    <w:basedOn w:val="a0"/>
    <w:rsid w:val="003210B5"/>
    <w:rPr>
      <w:color w:val="0000FF" w:themeColor="hyperlink"/>
      <w:u w:val="single"/>
    </w:rPr>
  </w:style>
  <w:style w:type="paragraph" w:customStyle="1" w:styleId="a4">
    <w:name w:val="Прижатый влево"/>
    <w:basedOn w:val="a"/>
    <w:next w:val="a"/>
    <w:uiPriority w:val="99"/>
    <w:rsid w:val="000C1DBF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5">
    <w:name w:val="header"/>
    <w:basedOn w:val="a"/>
    <w:link w:val="a6"/>
    <w:rsid w:val="002E1A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E1A10"/>
    <w:rPr>
      <w:sz w:val="24"/>
      <w:szCs w:val="24"/>
    </w:rPr>
  </w:style>
  <w:style w:type="paragraph" w:styleId="a7">
    <w:name w:val="footer"/>
    <w:basedOn w:val="a"/>
    <w:link w:val="a8"/>
    <w:rsid w:val="002E1A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E1A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7523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1899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5021">
          <w:marLeft w:val="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gsd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ADA5A-3C24-425B-BC15-184E4CE4D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919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65</cp:revision>
  <cp:lastPrinted>2017-04-10T08:22:00Z</cp:lastPrinted>
  <dcterms:created xsi:type="dcterms:W3CDTF">2016-08-31T09:14:00Z</dcterms:created>
  <dcterms:modified xsi:type="dcterms:W3CDTF">2026-03-16T12:20:00Z</dcterms:modified>
</cp:coreProperties>
</file>