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52B" w:rsidRPr="008E237C" w:rsidRDefault="0059252B" w:rsidP="0059252B">
      <w:pPr>
        <w:jc w:val="right"/>
        <w:rPr>
          <w:b/>
          <w:bCs/>
        </w:rPr>
      </w:pPr>
    </w:p>
    <w:p w:rsidR="0059252B" w:rsidRPr="008E237C" w:rsidRDefault="00CF59B1" w:rsidP="00CF59B1">
      <w:pPr>
        <w:pStyle w:val="1"/>
        <w:jc w:val="center"/>
        <w:rPr>
          <w:caps/>
        </w:rPr>
      </w:pPr>
      <w:r>
        <w:t xml:space="preserve">ПРЕСС-РЕЛИЗ К ПРОЕКТУ </w:t>
      </w:r>
      <w:r w:rsidR="0059252B" w:rsidRPr="008E237C">
        <w:rPr>
          <w:caps/>
        </w:rPr>
        <w:t>Повестк</w:t>
      </w:r>
      <w:r>
        <w:rPr>
          <w:caps/>
        </w:rPr>
        <w:t>И</w:t>
      </w:r>
    </w:p>
    <w:p w:rsidR="0059252B" w:rsidRPr="008E237C" w:rsidRDefault="0059252B" w:rsidP="0059252B">
      <w:pPr>
        <w:pStyle w:val="1"/>
        <w:jc w:val="center"/>
      </w:pPr>
      <w:r w:rsidRPr="008E237C">
        <w:t>заседания Магнитогорского городского Собрания депутатов</w:t>
      </w:r>
    </w:p>
    <w:p w:rsidR="0059252B" w:rsidRPr="008E237C" w:rsidRDefault="0059252B" w:rsidP="0059252B">
      <w:pPr>
        <w:pStyle w:val="1"/>
        <w:jc w:val="right"/>
      </w:pPr>
      <w:r w:rsidRPr="008E237C">
        <w:t xml:space="preserve">                                                                                                                     21</w:t>
      </w:r>
      <w:r w:rsidRPr="008E237C">
        <w:rPr>
          <w:lang w:val="en-US"/>
        </w:rPr>
        <w:t xml:space="preserve"> </w:t>
      </w:r>
      <w:r w:rsidRPr="008E237C">
        <w:t>февраля 2023 года</w:t>
      </w:r>
    </w:p>
    <w:p w:rsidR="0059252B" w:rsidRPr="00CC4A48" w:rsidRDefault="0059252B" w:rsidP="0059252B">
      <w:pPr>
        <w:pStyle w:val="1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</w:r>
    </w:p>
    <w:tbl>
      <w:tblPr>
        <w:tblW w:w="483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6096"/>
        <w:gridCol w:w="2126"/>
        <w:gridCol w:w="1984"/>
      </w:tblGrid>
      <w:tr w:rsidR="0059252B" w:rsidRPr="00052447" w:rsidTr="00A03211">
        <w:trPr>
          <w:cantSplit/>
          <w:trHeight w:val="20"/>
        </w:trPr>
        <w:tc>
          <w:tcPr>
            <w:tcW w:w="200" w:type="pct"/>
            <w:shd w:val="clear" w:color="auto" w:fill="F3F3F3"/>
            <w:vAlign w:val="center"/>
          </w:tcPr>
          <w:p w:rsidR="0059252B" w:rsidRPr="008E237C" w:rsidRDefault="0059252B" w:rsidP="00A03211">
            <w:pPr>
              <w:rPr>
                <w:b/>
                <w:bCs/>
                <w:sz w:val="20"/>
                <w:szCs w:val="20"/>
              </w:rPr>
            </w:pPr>
            <w:r w:rsidRPr="008E237C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867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59252B" w:rsidRPr="008E237C" w:rsidRDefault="0059252B" w:rsidP="00A03211">
            <w:pPr>
              <w:jc w:val="center"/>
              <w:rPr>
                <w:b/>
                <w:sz w:val="20"/>
                <w:szCs w:val="20"/>
              </w:rPr>
            </w:pPr>
            <w:r w:rsidRPr="008E237C">
              <w:rPr>
                <w:b/>
                <w:bCs/>
                <w:caps/>
                <w:sz w:val="20"/>
                <w:szCs w:val="20"/>
              </w:rPr>
              <w:t>Наименование вопроса</w:t>
            </w:r>
          </w:p>
        </w:tc>
        <w:tc>
          <w:tcPr>
            <w:tcW w:w="1000" w:type="pct"/>
            <w:shd w:val="clear" w:color="auto" w:fill="F3F3F3"/>
            <w:vAlign w:val="center"/>
          </w:tcPr>
          <w:p w:rsidR="0059252B" w:rsidRPr="008E237C" w:rsidRDefault="0059252B" w:rsidP="00A03211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8E237C">
              <w:rPr>
                <w:b/>
                <w:bCs/>
                <w:caps/>
                <w:sz w:val="20"/>
                <w:szCs w:val="20"/>
              </w:rPr>
              <w:t>Комиссия</w:t>
            </w:r>
          </w:p>
          <w:p w:rsidR="0059252B" w:rsidRPr="008E237C" w:rsidRDefault="0059252B" w:rsidP="00A03211">
            <w:pPr>
              <w:jc w:val="center"/>
              <w:rPr>
                <w:b/>
                <w:sz w:val="20"/>
                <w:szCs w:val="20"/>
              </w:rPr>
            </w:pPr>
            <w:r w:rsidRPr="008E237C">
              <w:rPr>
                <w:b/>
                <w:bCs/>
                <w:sz w:val="20"/>
                <w:szCs w:val="20"/>
              </w:rPr>
              <w:t>(Председатель)</w:t>
            </w:r>
          </w:p>
        </w:tc>
        <w:tc>
          <w:tcPr>
            <w:tcW w:w="933" w:type="pct"/>
            <w:shd w:val="clear" w:color="auto" w:fill="F3F3F3"/>
            <w:vAlign w:val="center"/>
          </w:tcPr>
          <w:p w:rsidR="0059252B" w:rsidRPr="008E237C" w:rsidRDefault="0059252B" w:rsidP="00A03211">
            <w:pPr>
              <w:ind w:left="-114" w:right="-104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8E237C">
              <w:rPr>
                <w:b/>
                <w:bCs/>
                <w:caps/>
                <w:sz w:val="20"/>
                <w:szCs w:val="20"/>
              </w:rPr>
              <w:t>Докладчик</w:t>
            </w:r>
          </w:p>
          <w:p w:rsidR="0059252B" w:rsidRPr="008E237C" w:rsidRDefault="0059252B" w:rsidP="00A03211">
            <w:pPr>
              <w:ind w:left="-114" w:right="-104"/>
              <w:jc w:val="center"/>
              <w:rPr>
                <w:b/>
                <w:sz w:val="20"/>
                <w:szCs w:val="20"/>
              </w:rPr>
            </w:pPr>
            <w:r w:rsidRPr="008E237C">
              <w:rPr>
                <w:b/>
                <w:bCs/>
                <w:sz w:val="20"/>
                <w:szCs w:val="20"/>
              </w:rPr>
              <w:t>ответственный за подготовку вопроса от администрации</w:t>
            </w:r>
          </w:p>
        </w:tc>
      </w:tr>
      <w:tr w:rsidR="0059252B" w:rsidRPr="00462B91" w:rsidTr="00A03211">
        <w:trPr>
          <w:cantSplit/>
          <w:trHeight w:val="20"/>
        </w:trPr>
        <w:tc>
          <w:tcPr>
            <w:tcW w:w="200" w:type="pct"/>
            <w:shd w:val="clear" w:color="auto" w:fill="auto"/>
          </w:tcPr>
          <w:p w:rsidR="0059252B" w:rsidRPr="008E237C" w:rsidRDefault="0059252B" w:rsidP="0059252B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867" w:type="pct"/>
            <w:tcBorders>
              <w:bottom w:val="single" w:sz="4" w:space="0" w:color="auto"/>
            </w:tcBorders>
            <w:shd w:val="clear" w:color="auto" w:fill="auto"/>
          </w:tcPr>
          <w:p w:rsidR="0059252B" w:rsidRPr="008E237C" w:rsidRDefault="0059252B" w:rsidP="00A03211">
            <w:pPr>
              <w:jc w:val="both"/>
            </w:pPr>
            <w:r w:rsidRPr="008E237C">
              <w:t>Об отчете о деятельности Управления Министерства внутренних дел России по городу Магнитогорску Челябинской области в 2022 году</w:t>
            </w:r>
          </w:p>
        </w:tc>
        <w:tc>
          <w:tcPr>
            <w:tcW w:w="1000" w:type="pct"/>
            <w:shd w:val="clear" w:color="auto" w:fill="auto"/>
          </w:tcPr>
          <w:p w:rsidR="0059252B" w:rsidRPr="008E237C" w:rsidRDefault="0059252B" w:rsidP="00A03211">
            <w:pPr>
              <w:rPr>
                <w:b/>
              </w:rPr>
            </w:pPr>
            <w:r w:rsidRPr="008E237C">
              <w:t xml:space="preserve">Комиссия по социальной политике </w:t>
            </w:r>
          </w:p>
          <w:p w:rsidR="0059252B" w:rsidRPr="008E237C" w:rsidRDefault="0059252B" w:rsidP="00A03211">
            <w:pPr>
              <w:rPr>
                <w:b/>
              </w:rPr>
            </w:pPr>
            <w:proofErr w:type="spellStart"/>
            <w:r w:rsidRPr="008E237C">
              <w:rPr>
                <w:b/>
              </w:rPr>
              <w:t>Кожаев</w:t>
            </w:r>
            <w:proofErr w:type="spellEnd"/>
            <w:r w:rsidRPr="008E237C">
              <w:rPr>
                <w:b/>
              </w:rPr>
              <w:t xml:space="preserve"> Е.К.</w:t>
            </w:r>
          </w:p>
        </w:tc>
        <w:tc>
          <w:tcPr>
            <w:tcW w:w="933" w:type="pct"/>
            <w:shd w:val="clear" w:color="auto" w:fill="auto"/>
          </w:tcPr>
          <w:p w:rsidR="0059252B" w:rsidRPr="008E237C" w:rsidRDefault="0059252B" w:rsidP="00A03211">
            <w:r w:rsidRPr="008E237C">
              <w:t>Козицын К.Е.</w:t>
            </w:r>
          </w:p>
        </w:tc>
      </w:tr>
      <w:tr w:rsidR="0059252B" w:rsidRPr="00462B91" w:rsidTr="0059252B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9252B" w:rsidRPr="00CF59B1" w:rsidRDefault="00CF59B1" w:rsidP="00734F5B">
            <w:pPr>
              <w:jc w:val="both"/>
            </w:pPr>
            <w:r w:rsidRPr="00CF59B1">
              <w:rPr>
                <w:shd w:val="clear" w:color="auto" w:fill="FFFFFF"/>
              </w:rPr>
              <w:t xml:space="preserve">     В соответствии с законодательством перед депутатами с отчетом о деятельности УМВД России по городу Магнитогорску </w:t>
            </w:r>
            <w:r w:rsidR="00734F5B">
              <w:rPr>
                <w:shd w:val="clear" w:color="auto" w:fill="FFFFFF"/>
              </w:rPr>
              <w:t>за</w:t>
            </w:r>
            <w:r w:rsidRPr="00CF59B1">
              <w:rPr>
                <w:shd w:val="clear" w:color="auto" w:fill="FFFFFF"/>
              </w:rPr>
              <w:t xml:space="preserve"> 2022 год</w:t>
            </w:r>
            <w:r w:rsidR="00734F5B">
              <w:rPr>
                <w:shd w:val="clear" w:color="auto" w:fill="FFFFFF"/>
              </w:rPr>
              <w:t xml:space="preserve"> выступит начальник  городского  УМВД, полковник полиции</w:t>
            </w:r>
            <w:r w:rsidRPr="00CF59B1">
              <w:rPr>
                <w:shd w:val="clear" w:color="auto" w:fill="FFFFFF"/>
              </w:rPr>
              <w:t xml:space="preserve"> Константин Козицын.</w:t>
            </w:r>
          </w:p>
        </w:tc>
      </w:tr>
      <w:tr w:rsidR="0059252B" w:rsidRPr="00462B91" w:rsidTr="00A03211">
        <w:trPr>
          <w:cantSplit/>
          <w:trHeight w:val="20"/>
        </w:trPr>
        <w:tc>
          <w:tcPr>
            <w:tcW w:w="200" w:type="pct"/>
            <w:shd w:val="clear" w:color="auto" w:fill="auto"/>
          </w:tcPr>
          <w:p w:rsidR="0059252B" w:rsidRPr="008E237C" w:rsidRDefault="00CF59B1" w:rsidP="0059252B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2867" w:type="pct"/>
            <w:tcBorders>
              <w:bottom w:val="single" w:sz="4" w:space="0" w:color="auto"/>
            </w:tcBorders>
            <w:shd w:val="clear" w:color="auto" w:fill="auto"/>
          </w:tcPr>
          <w:p w:rsidR="0059252B" w:rsidRPr="008E237C" w:rsidRDefault="0059252B" w:rsidP="00A03211">
            <w:pPr>
              <w:jc w:val="both"/>
            </w:pPr>
            <w:r w:rsidRPr="008E237C">
              <w:t>О внесении изменений в Положение о бюджетном процессе в городе Магнитогорске, утвержденное Решением Магнитогорского городского Собрания депутатов от 30 марта 2021 года №102</w:t>
            </w:r>
          </w:p>
        </w:tc>
        <w:tc>
          <w:tcPr>
            <w:tcW w:w="1000" w:type="pct"/>
            <w:shd w:val="clear" w:color="auto" w:fill="auto"/>
          </w:tcPr>
          <w:p w:rsidR="0059252B" w:rsidRPr="008E237C" w:rsidRDefault="0059252B" w:rsidP="00A03211">
            <w:r w:rsidRPr="008E237C">
              <w:t>Комиссия по бюджету</w:t>
            </w:r>
          </w:p>
          <w:p w:rsidR="0059252B" w:rsidRPr="008E237C" w:rsidRDefault="0059252B" w:rsidP="00A03211">
            <w:pPr>
              <w:rPr>
                <w:b/>
              </w:rPr>
            </w:pPr>
            <w:proofErr w:type="spellStart"/>
            <w:r w:rsidRPr="008E237C">
              <w:rPr>
                <w:b/>
              </w:rPr>
              <w:t>Довженок</w:t>
            </w:r>
            <w:proofErr w:type="spellEnd"/>
            <w:r w:rsidRPr="008E237C">
              <w:rPr>
                <w:b/>
              </w:rPr>
              <w:t xml:space="preserve"> А.В.</w:t>
            </w:r>
          </w:p>
        </w:tc>
        <w:tc>
          <w:tcPr>
            <w:tcW w:w="933" w:type="pct"/>
            <w:shd w:val="clear" w:color="auto" w:fill="auto"/>
          </w:tcPr>
          <w:p w:rsidR="0059252B" w:rsidRPr="008E237C" w:rsidRDefault="0059252B" w:rsidP="00A03211">
            <w:proofErr w:type="spellStart"/>
            <w:r w:rsidRPr="008E237C">
              <w:t>Довженок</w:t>
            </w:r>
            <w:proofErr w:type="spellEnd"/>
            <w:r w:rsidRPr="008E237C">
              <w:t xml:space="preserve"> А.В.</w:t>
            </w:r>
          </w:p>
        </w:tc>
      </w:tr>
      <w:tr w:rsidR="0059252B" w:rsidRPr="00462B91" w:rsidTr="0059252B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9252B" w:rsidRPr="00734F5B" w:rsidRDefault="00734F5B" w:rsidP="00A03211">
            <w:r>
              <w:rPr>
                <w:shd w:val="clear" w:color="auto" w:fill="FFFFFF"/>
              </w:rPr>
              <w:t xml:space="preserve">     </w:t>
            </w:r>
            <w:r w:rsidRPr="00734F5B">
              <w:rPr>
                <w:shd w:val="clear" w:color="auto" w:fill="FFFFFF"/>
              </w:rPr>
              <w:t>Уточнение документа связано с приведением в соответствие Бюджетному кодексу РФ.</w:t>
            </w:r>
          </w:p>
        </w:tc>
      </w:tr>
      <w:tr w:rsidR="0059252B" w:rsidRPr="00462B91" w:rsidTr="00A03211">
        <w:trPr>
          <w:cantSplit/>
          <w:trHeight w:val="20"/>
        </w:trPr>
        <w:tc>
          <w:tcPr>
            <w:tcW w:w="200" w:type="pct"/>
            <w:shd w:val="clear" w:color="auto" w:fill="auto"/>
          </w:tcPr>
          <w:p w:rsidR="0059252B" w:rsidRPr="008E237C" w:rsidRDefault="0059252B" w:rsidP="0059252B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867" w:type="pct"/>
            <w:tcBorders>
              <w:bottom w:val="single" w:sz="4" w:space="0" w:color="auto"/>
            </w:tcBorders>
            <w:shd w:val="clear" w:color="auto" w:fill="auto"/>
          </w:tcPr>
          <w:p w:rsidR="0059252B" w:rsidRPr="008E237C" w:rsidRDefault="0059252B" w:rsidP="00A03211">
            <w:pPr>
              <w:jc w:val="both"/>
            </w:pPr>
            <w:r w:rsidRPr="008E237C">
              <w:t>О внесении изменений в Правила использования водных объектов общего пользования, расположенных на территории города Магнитогорска, для личных и бытовых нужд, утвержденные Решением Магнитогорского городского Собрания депутатов от 27 апреля 2021 года №120</w:t>
            </w:r>
          </w:p>
        </w:tc>
        <w:tc>
          <w:tcPr>
            <w:tcW w:w="1000" w:type="pct"/>
            <w:shd w:val="clear" w:color="auto" w:fill="auto"/>
          </w:tcPr>
          <w:p w:rsidR="0059252B" w:rsidRPr="008E237C" w:rsidRDefault="0059252B" w:rsidP="00A03211">
            <w:r w:rsidRPr="008E237C">
              <w:t>Комиссия по городскому хозяйству</w:t>
            </w:r>
          </w:p>
          <w:p w:rsidR="0059252B" w:rsidRPr="008E237C" w:rsidRDefault="0059252B" w:rsidP="00A03211">
            <w:pPr>
              <w:rPr>
                <w:b/>
              </w:rPr>
            </w:pPr>
            <w:proofErr w:type="spellStart"/>
            <w:r w:rsidRPr="008E237C">
              <w:rPr>
                <w:b/>
              </w:rPr>
              <w:t>Куряев</w:t>
            </w:r>
            <w:proofErr w:type="spellEnd"/>
            <w:r w:rsidRPr="008E237C">
              <w:rPr>
                <w:b/>
              </w:rPr>
              <w:t xml:space="preserve"> Д.В.</w:t>
            </w:r>
          </w:p>
        </w:tc>
        <w:tc>
          <w:tcPr>
            <w:tcW w:w="933" w:type="pct"/>
            <w:shd w:val="clear" w:color="auto" w:fill="auto"/>
          </w:tcPr>
          <w:p w:rsidR="0059252B" w:rsidRPr="008E237C" w:rsidRDefault="0059252B" w:rsidP="00A03211">
            <w:proofErr w:type="spellStart"/>
            <w:r w:rsidRPr="008E237C">
              <w:t>Куряев</w:t>
            </w:r>
            <w:proofErr w:type="spellEnd"/>
            <w:r w:rsidRPr="008E237C">
              <w:t xml:space="preserve"> Д.В.</w:t>
            </w:r>
          </w:p>
        </w:tc>
      </w:tr>
      <w:tr w:rsidR="004A0D07" w:rsidRPr="00462B91" w:rsidTr="004A0D07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4A0D07" w:rsidRPr="008E237C" w:rsidRDefault="004A0D07" w:rsidP="00AC2EC1">
            <w:pPr>
              <w:jc w:val="both"/>
            </w:pPr>
            <w:r>
              <w:t xml:space="preserve">    Проект разработан в связи с изменениями </w:t>
            </w:r>
            <w:r w:rsidR="00AC2EC1">
              <w:t>Водного</w:t>
            </w:r>
            <w:r>
              <w:t xml:space="preserve"> кодекс</w:t>
            </w:r>
            <w:r w:rsidR="00AC2EC1">
              <w:t>а</w:t>
            </w:r>
            <w:r>
              <w:t xml:space="preserve"> РФ, принятием </w:t>
            </w:r>
            <w:r w:rsidR="00AC2EC1">
              <w:t>ф</w:t>
            </w:r>
            <w:r>
              <w:t xml:space="preserve">едеральных Правил пользования пляжами и </w:t>
            </w:r>
            <w:r w:rsidR="00AC2EC1">
              <w:t>изменениями в региональные Правила охраны жизни людей на водных объектах. В Правилах установлены запреты при использовании водных об</w:t>
            </w:r>
            <w:r w:rsidR="00656D33">
              <w:t xml:space="preserve">ъектов, проект </w:t>
            </w:r>
            <w:r w:rsidR="00AC2EC1">
              <w:t xml:space="preserve">дополняет перечень запретов. </w:t>
            </w:r>
          </w:p>
        </w:tc>
      </w:tr>
      <w:tr w:rsidR="0059252B" w:rsidRPr="00462B91" w:rsidTr="00A03211">
        <w:trPr>
          <w:cantSplit/>
          <w:trHeight w:val="20"/>
        </w:trPr>
        <w:tc>
          <w:tcPr>
            <w:tcW w:w="200" w:type="pct"/>
            <w:shd w:val="clear" w:color="auto" w:fill="auto"/>
          </w:tcPr>
          <w:p w:rsidR="0059252B" w:rsidRPr="008E237C" w:rsidRDefault="0059252B" w:rsidP="0059252B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867" w:type="pct"/>
            <w:tcBorders>
              <w:bottom w:val="single" w:sz="4" w:space="0" w:color="auto"/>
            </w:tcBorders>
            <w:shd w:val="clear" w:color="auto" w:fill="auto"/>
          </w:tcPr>
          <w:p w:rsidR="0059252B" w:rsidRPr="008E237C" w:rsidRDefault="0059252B" w:rsidP="00A03211">
            <w:pPr>
              <w:jc w:val="both"/>
            </w:pPr>
            <w:proofErr w:type="gramStart"/>
            <w:r w:rsidRPr="008E237C">
              <w:t xml:space="preserve">О внесении изменений в </w:t>
            </w:r>
            <w:hyperlink r:id="rId5" w:anchor="/document/19845531/entry/1" w:history="1">
              <w:r w:rsidRPr="008E237C">
                <w:t>Положение</w:t>
              </w:r>
            </w:hyperlink>
            <w:r w:rsidRPr="008E237C">
              <w:t xml:space="preserve"> об осуществлении мероприятий по обеспечению безопасности людей на водных объектах</w:t>
            </w:r>
            <w:proofErr w:type="gramEnd"/>
            <w:r w:rsidRPr="008E237C">
              <w:t>, охране их жизни и здоровья в городе Магнитогорске, утвержденное Решением Магнитогорского городского Собрания депутатов от 27 февраля 2018 года №27</w:t>
            </w:r>
          </w:p>
        </w:tc>
        <w:tc>
          <w:tcPr>
            <w:tcW w:w="1000" w:type="pct"/>
            <w:shd w:val="clear" w:color="auto" w:fill="auto"/>
          </w:tcPr>
          <w:p w:rsidR="0059252B" w:rsidRPr="008E237C" w:rsidRDefault="0059252B" w:rsidP="00A03211">
            <w:r w:rsidRPr="008E237C">
              <w:t>Комиссия по городскому хозяйству</w:t>
            </w:r>
          </w:p>
          <w:p w:rsidR="0059252B" w:rsidRPr="008E237C" w:rsidRDefault="0059252B" w:rsidP="00A03211">
            <w:pPr>
              <w:rPr>
                <w:b/>
              </w:rPr>
            </w:pPr>
            <w:proofErr w:type="spellStart"/>
            <w:r w:rsidRPr="008E237C">
              <w:rPr>
                <w:b/>
              </w:rPr>
              <w:t>Куряев</w:t>
            </w:r>
            <w:proofErr w:type="spellEnd"/>
            <w:r w:rsidRPr="008E237C">
              <w:rPr>
                <w:b/>
              </w:rPr>
              <w:t xml:space="preserve"> Д.В.</w:t>
            </w:r>
          </w:p>
        </w:tc>
        <w:tc>
          <w:tcPr>
            <w:tcW w:w="933" w:type="pct"/>
            <w:shd w:val="clear" w:color="auto" w:fill="auto"/>
          </w:tcPr>
          <w:p w:rsidR="0059252B" w:rsidRPr="008E237C" w:rsidRDefault="0059252B" w:rsidP="00A03211">
            <w:proofErr w:type="spellStart"/>
            <w:r w:rsidRPr="008E237C">
              <w:t>Куряев</w:t>
            </w:r>
            <w:proofErr w:type="spellEnd"/>
            <w:r w:rsidRPr="008E237C">
              <w:t xml:space="preserve"> Д.В.</w:t>
            </w:r>
          </w:p>
        </w:tc>
      </w:tr>
      <w:tr w:rsidR="0059252B" w:rsidRPr="00462B91" w:rsidTr="0059252B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9252B" w:rsidRPr="00A3627D" w:rsidRDefault="00A3627D" w:rsidP="00D0031E">
            <w:pPr>
              <w:jc w:val="both"/>
            </w:pPr>
            <w:r>
              <w:rPr>
                <w:shd w:val="clear" w:color="auto" w:fill="FFFFFF"/>
              </w:rPr>
              <w:t xml:space="preserve">     </w:t>
            </w:r>
            <w:r w:rsidRPr="00A3627D">
              <w:rPr>
                <w:shd w:val="clear" w:color="auto" w:fill="FFFFFF"/>
              </w:rPr>
              <w:t xml:space="preserve">В связи с изменениями в федеральных и областных нормативных правовых актах </w:t>
            </w:r>
            <w:r>
              <w:rPr>
                <w:shd w:val="clear" w:color="auto" w:fill="FFFFFF"/>
              </w:rPr>
              <w:t xml:space="preserve">вносятся поправки </w:t>
            </w:r>
            <w:r w:rsidR="00AC2EC1">
              <w:rPr>
                <w:shd w:val="clear" w:color="auto" w:fill="FFFFFF"/>
              </w:rPr>
              <w:t xml:space="preserve">в </w:t>
            </w:r>
            <w:r w:rsidRPr="00A3627D">
              <w:rPr>
                <w:shd w:val="clear" w:color="auto" w:fill="FFFFFF"/>
              </w:rPr>
              <w:t>Положение о</w:t>
            </w:r>
            <w:r w:rsidR="00D0031E">
              <w:rPr>
                <w:shd w:val="clear" w:color="auto" w:fill="FFFFFF"/>
              </w:rPr>
              <w:t xml:space="preserve">б осуществлении </w:t>
            </w:r>
            <w:r w:rsidRPr="00A3627D">
              <w:rPr>
                <w:shd w:val="clear" w:color="auto" w:fill="FFFFFF"/>
              </w:rPr>
              <w:t>мероприяти</w:t>
            </w:r>
            <w:r w:rsidR="00D0031E">
              <w:rPr>
                <w:shd w:val="clear" w:color="auto" w:fill="FFFFFF"/>
              </w:rPr>
              <w:t>й</w:t>
            </w:r>
            <w:r w:rsidRPr="00A3627D">
              <w:rPr>
                <w:shd w:val="clear" w:color="auto" w:fill="FFFFFF"/>
              </w:rPr>
              <w:t xml:space="preserve"> по обеспечению безопасности людей на водных объектах.</w:t>
            </w:r>
            <w:r w:rsidR="00AC2EC1">
              <w:rPr>
                <w:shd w:val="clear" w:color="auto" w:fill="FFFFFF"/>
              </w:rPr>
              <w:t xml:space="preserve"> В частности, в новой редакции излагается перечень полномочий администрации города. Мероприятия по обеспечению безопасности людей на водных объектах остаются без изменений.</w:t>
            </w:r>
          </w:p>
        </w:tc>
      </w:tr>
      <w:tr w:rsidR="0059252B" w:rsidRPr="00462B91" w:rsidTr="00A03211">
        <w:trPr>
          <w:cantSplit/>
          <w:trHeight w:val="20"/>
        </w:trPr>
        <w:tc>
          <w:tcPr>
            <w:tcW w:w="200" w:type="pct"/>
            <w:shd w:val="clear" w:color="auto" w:fill="auto"/>
          </w:tcPr>
          <w:p w:rsidR="0059252B" w:rsidRPr="008E237C" w:rsidRDefault="0059252B" w:rsidP="0059252B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867" w:type="pct"/>
            <w:tcBorders>
              <w:bottom w:val="single" w:sz="4" w:space="0" w:color="auto"/>
            </w:tcBorders>
            <w:shd w:val="clear" w:color="auto" w:fill="auto"/>
          </w:tcPr>
          <w:p w:rsidR="0059252B" w:rsidRPr="008E237C" w:rsidRDefault="0059252B" w:rsidP="00A03211">
            <w:pPr>
              <w:jc w:val="both"/>
            </w:pPr>
            <w:r w:rsidRPr="008E237C">
              <w:t>О внесении изменений в Положение об общественных обсуждениях по отдельным вопросам градостроительной деятельности в городе Магнитогорске, утвержденное Решением Магнитогорского городского Собрания депутатов от 24 апреля 2018 года №51</w:t>
            </w:r>
          </w:p>
        </w:tc>
        <w:tc>
          <w:tcPr>
            <w:tcW w:w="1000" w:type="pct"/>
            <w:shd w:val="clear" w:color="auto" w:fill="auto"/>
          </w:tcPr>
          <w:p w:rsidR="0059252B" w:rsidRPr="008E237C" w:rsidRDefault="0059252B" w:rsidP="00A03211">
            <w:r w:rsidRPr="008E237C">
              <w:t>Комиссия по городскому хозяйству</w:t>
            </w:r>
          </w:p>
          <w:p w:rsidR="0059252B" w:rsidRPr="008E237C" w:rsidRDefault="0059252B" w:rsidP="00A03211">
            <w:pPr>
              <w:rPr>
                <w:b/>
              </w:rPr>
            </w:pPr>
            <w:proofErr w:type="spellStart"/>
            <w:r w:rsidRPr="008E237C">
              <w:rPr>
                <w:b/>
              </w:rPr>
              <w:t>Куряев</w:t>
            </w:r>
            <w:proofErr w:type="spellEnd"/>
            <w:r w:rsidRPr="008E237C">
              <w:rPr>
                <w:b/>
              </w:rPr>
              <w:t xml:space="preserve"> Д.В.</w:t>
            </w:r>
          </w:p>
        </w:tc>
        <w:tc>
          <w:tcPr>
            <w:tcW w:w="933" w:type="pct"/>
            <w:shd w:val="clear" w:color="auto" w:fill="auto"/>
          </w:tcPr>
          <w:p w:rsidR="0059252B" w:rsidRPr="008E237C" w:rsidRDefault="0059252B" w:rsidP="00A03211">
            <w:r w:rsidRPr="008E237C">
              <w:t>Глебова О.В.</w:t>
            </w:r>
          </w:p>
        </w:tc>
      </w:tr>
      <w:tr w:rsidR="0059252B" w:rsidRPr="00462B91" w:rsidTr="0059252B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9252B" w:rsidRPr="009314CA" w:rsidRDefault="00A3627D" w:rsidP="00C540FD">
            <w:pPr>
              <w:jc w:val="both"/>
            </w:pPr>
            <w:r w:rsidRPr="009314CA">
              <w:rPr>
                <w:shd w:val="clear" w:color="auto" w:fill="FFFFFF"/>
              </w:rPr>
              <w:t xml:space="preserve">    Документ уточняется в связи с изменениями, внесенными в  Градостроительный Кодекс РФ. Устанавливаются</w:t>
            </w:r>
            <w:r w:rsidR="00C540FD">
              <w:rPr>
                <w:shd w:val="clear" w:color="auto" w:fill="FFFFFF"/>
              </w:rPr>
              <w:t xml:space="preserve"> </w:t>
            </w:r>
            <w:r w:rsidRPr="009314CA">
              <w:rPr>
                <w:shd w:val="clear" w:color="auto" w:fill="FFFFFF"/>
              </w:rPr>
              <w:t xml:space="preserve">сроки проведения общественных обсуждений по градостроительным документам, таким как Генеральный план города, Правила землепользования и застройки и другие. Так, с 1 марта 2023 года максимальный срок общественных обсуждений не может превышать одного месяца. </w:t>
            </w:r>
          </w:p>
        </w:tc>
      </w:tr>
      <w:tr w:rsidR="0059252B" w:rsidRPr="00462B91" w:rsidTr="00A03211">
        <w:trPr>
          <w:cantSplit/>
          <w:trHeight w:val="20"/>
        </w:trPr>
        <w:tc>
          <w:tcPr>
            <w:tcW w:w="200" w:type="pct"/>
            <w:shd w:val="clear" w:color="auto" w:fill="auto"/>
          </w:tcPr>
          <w:p w:rsidR="0059252B" w:rsidRPr="008E237C" w:rsidRDefault="0059252B" w:rsidP="0059252B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867" w:type="pct"/>
            <w:tcBorders>
              <w:bottom w:val="single" w:sz="4" w:space="0" w:color="auto"/>
            </w:tcBorders>
            <w:shd w:val="clear" w:color="auto" w:fill="auto"/>
          </w:tcPr>
          <w:p w:rsidR="0059252B" w:rsidRPr="008E237C" w:rsidRDefault="0059252B" w:rsidP="00A03211">
            <w:pPr>
              <w:jc w:val="both"/>
            </w:pPr>
            <w:r w:rsidRPr="008E237C">
              <w:t>О внесении изменени</w:t>
            </w:r>
            <w:r>
              <w:t>я</w:t>
            </w:r>
            <w:r w:rsidRPr="008E237C">
              <w:t xml:space="preserve"> в Порядок дополнительного использования собственных финансовых средств города Магнитогорска для осуществления переданных государственных полномочий по социальной поддержке детей-сирот</w:t>
            </w:r>
            <w:r>
              <w:t xml:space="preserve"> и детей</w:t>
            </w:r>
            <w:r w:rsidRPr="008E237C">
              <w:t>, оставшихся без попечения родителей, утвержденный Решением Магнитогорского городского Собрания депутатов от 30 октября 2018 года №154</w:t>
            </w:r>
          </w:p>
        </w:tc>
        <w:tc>
          <w:tcPr>
            <w:tcW w:w="1000" w:type="pct"/>
            <w:shd w:val="clear" w:color="auto" w:fill="auto"/>
          </w:tcPr>
          <w:p w:rsidR="0059252B" w:rsidRPr="008E237C" w:rsidRDefault="0059252B" w:rsidP="00A03211">
            <w:pPr>
              <w:rPr>
                <w:b/>
              </w:rPr>
            </w:pPr>
            <w:r w:rsidRPr="008E237C">
              <w:t xml:space="preserve">Комиссия по социальной политике </w:t>
            </w:r>
          </w:p>
          <w:p w:rsidR="0059252B" w:rsidRPr="008E237C" w:rsidRDefault="0059252B" w:rsidP="00A03211">
            <w:pPr>
              <w:rPr>
                <w:b/>
              </w:rPr>
            </w:pPr>
            <w:proofErr w:type="spellStart"/>
            <w:r w:rsidRPr="008E237C">
              <w:rPr>
                <w:b/>
              </w:rPr>
              <w:t>Кожаев</w:t>
            </w:r>
            <w:proofErr w:type="spellEnd"/>
            <w:r w:rsidRPr="008E237C">
              <w:rPr>
                <w:b/>
              </w:rPr>
              <w:t xml:space="preserve"> Е.К.</w:t>
            </w:r>
          </w:p>
        </w:tc>
        <w:tc>
          <w:tcPr>
            <w:tcW w:w="933" w:type="pct"/>
            <w:shd w:val="clear" w:color="auto" w:fill="auto"/>
          </w:tcPr>
          <w:p w:rsidR="0059252B" w:rsidRPr="008E237C" w:rsidRDefault="0059252B" w:rsidP="00A03211">
            <w:proofErr w:type="spellStart"/>
            <w:r w:rsidRPr="008E237C">
              <w:t>Болдашов</w:t>
            </w:r>
            <w:proofErr w:type="spellEnd"/>
            <w:r w:rsidRPr="008E237C">
              <w:t xml:space="preserve"> А.В.</w:t>
            </w:r>
          </w:p>
        </w:tc>
      </w:tr>
      <w:tr w:rsidR="0059252B" w:rsidRPr="00462B91" w:rsidTr="0059252B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AA1116" w:rsidRDefault="00390465" w:rsidP="00390465">
            <w:pPr>
              <w:pStyle w:val="rtejustify"/>
              <w:shd w:val="clear" w:color="auto" w:fill="FFFFFF"/>
              <w:contextualSpacing/>
              <w:jc w:val="both"/>
            </w:pPr>
            <w:r>
              <w:t xml:space="preserve">     </w:t>
            </w:r>
            <w:r w:rsidRPr="00390465">
              <w:rPr>
                <w:shd w:val="clear" w:color="auto" w:fill="FFFFFF"/>
              </w:rPr>
              <w:t xml:space="preserve">На областном уровне были внесены изменения в законодательство об обеспечении жильём </w:t>
            </w:r>
            <w:r>
              <w:rPr>
                <w:shd w:val="clear" w:color="auto" w:fill="FFFFFF"/>
              </w:rPr>
              <w:t xml:space="preserve">детей-сирот и детей, оставшихся без попечения родителей. </w:t>
            </w:r>
            <w:r>
              <w:t>П</w:t>
            </w:r>
            <w:r w:rsidRPr="00390465">
              <w:t xml:space="preserve">роект </w:t>
            </w:r>
            <w:r w:rsidR="00AA1116">
              <w:t xml:space="preserve">Решения </w:t>
            </w:r>
            <w:r w:rsidRPr="00390465">
              <w:t>изменяет формул</w:t>
            </w:r>
            <w:r>
              <w:t>у</w:t>
            </w:r>
            <w:r w:rsidRPr="00390465">
              <w:t xml:space="preserve"> расчета субвенций из областного бюджета на приобретение жилых помещений для детей-сирот. </w:t>
            </w:r>
          </w:p>
          <w:p w:rsidR="00390465" w:rsidRPr="00390465" w:rsidRDefault="00AA1116" w:rsidP="00390465">
            <w:pPr>
              <w:pStyle w:val="rtejustify"/>
              <w:shd w:val="clear" w:color="auto" w:fill="FFFFFF"/>
              <w:contextualSpacing/>
              <w:jc w:val="both"/>
            </w:pPr>
            <w:r>
              <w:t xml:space="preserve">    М</w:t>
            </w:r>
            <w:r w:rsidR="00390465" w:rsidRPr="00390465">
              <w:t xml:space="preserve">инимальная норма предоставляемого жилого помещения для </w:t>
            </w:r>
            <w:r w:rsidR="00386D05">
              <w:t xml:space="preserve">этой категории горожан </w:t>
            </w:r>
            <w:r w:rsidR="00390465" w:rsidRPr="00390465">
              <w:t>в Магнитогорске - 18  кв.м. Согласно изменениям максимальная площадь предоставленной квартиры не может быть выше двукратной нормы, установленной по городу, то есть 36 кв.м. </w:t>
            </w:r>
          </w:p>
          <w:p w:rsidR="0059252B" w:rsidRPr="00390465" w:rsidRDefault="00AA1116" w:rsidP="005A49B7">
            <w:pPr>
              <w:pStyle w:val="rtejustify"/>
              <w:shd w:val="clear" w:color="auto" w:fill="FFFFFF"/>
              <w:contextualSpacing/>
              <w:jc w:val="both"/>
              <w:rPr>
                <w:color w:val="333333"/>
              </w:rPr>
            </w:pPr>
            <w:r>
              <w:t xml:space="preserve">     </w:t>
            </w:r>
            <w:r w:rsidR="00390465" w:rsidRPr="00390465">
              <w:t xml:space="preserve">Всего в очереди находится 273 человека, </w:t>
            </w:r>
            <w:proofErr w:type="gramStart"/>
            <w:r w:rsidR="00390465" w:rsidRPr="00390465">
              <w:t>достигших</w:t>
            </w:r>
            <w:proofErr w:type="gramEnd"/>
            <w:r w:rsidR="00390465" w:rsidRPr="00390465">
              <w:t xml:space="preserve"> восемнадцатилетнего возраста и имеющих право на получение жилья.</w:t>
            </w:r>
            <w:r>
              <w:t xml:space="preserve"> На текущ</w:t>
            </w:r>
            <w:r w:rsidR="00386D05">
              <w:t>и</w:t>
            </w:r>
            <w:r>
              <w:t xml:space="preserve">й момент </w:t>
            </w:r>
            <w:r w:rsidR="005A49B7">
              <w:t xml:space="preserve">в бюджете города </w:t>
            </w:r>
            <w:r>
              <w:t>заложено около 95 млн.</w:t>
            </w:r>
            <w:r w:rsidR="00386D05">
              <w:t xml:space="preserve"> </w:t>
            </w:r>
            <w:r>
              <w:t xml:space="preserve">рублей на приобретение квартир для детей-сирот, это позволит </w:t>
            </w:r>
            <w:r w:rsidR="00386D05">
              <w:t xml:space="preserve">в 2023 году </w:t>
            </w:r>
            <w:r>
              <w:t xml:space="preserve">предоставить жильё </w:t>
            </w:r>
            <w:r w:rsidR="00386D05">
              <w:t xml:space="preserve">55 </w:t>
            </w:r>
            <w:proofErr w:type="spellStart"/>
            <w:r w:rsidR="00386D05">
              <w:t>магнитогорцам</w:t>
            </w:r>
            <w:proofErr w:type="spellEnd"/>
            <w:r w:rsidR="00386D05">
              <w:t xml:space="preserve">. </w:t>
            </w:r>
            <w:r w:rsidR="00C540FD" w:rsidRPr="00C540FD">
              <w:rPr>
                <w:rStyle w:val="a5"/>
                <w:i w:val="0"/>
                <w:color w:val="333333"/>
                <w:shd w:val="clear" w:color="auto" w:fill="FFFFFF"/>
              </w:rPr>
              <w:t>Работа с областными властями по увеличению финансирования на эти цели продолжается</w:t>
            </w:r>
            <w:r w:rsidR="00C540FD">
              <w:rPr>
                <w:rStyle w:val="a5"/>
                <w:i w:val="0"/>
                <w:color w:val="333333"/>
                <w:shd w:val="clear" w:color="auto" w:fill="FFFFFF"/>
              </w:rPr>
              <w:t>.</w:t>
            </w:r>
            <w:r w:rsidR="00386D05" w:rsidRPr="00C540FD">
              <w:rPr>
                <w:color w:val="333333"/>
              </w:rPr>
              <w:t xml:space="preserve"> </w:t>
            </w:r>
          </w:p>
        </w:tc>
      </w:tr>
      <w:tr w:rsidR="0059252B" w:rsidRPr="00462B91" w:rsidTr="00A03211">
        <w:trPr>
          <w:cantSplit/>
          <w:trHeight w:val="20"/>
        </w:trPr>
        <w:tc>
          <w:tcPr>
            <w:tcW w:w="200" w:type="pct"/>
            <w:shd w:val="clear" w:color="auto" w:fill="auto"/>
          </w:tcPr>
          <w:p w:rsidR="0059252B" w:rsidRPr="008E237C" w:rsidRDefault="0059252B" w:rsidP="0059252B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867" w:type="pct"/>
            <w:tcBorders>
              <w:bottom w:val="single" w:sz="4" w:space="0" w:color="auto"/>
            </w:tcBorders>
            <w:shd w:val="clear" w:color="auto" w:fill="auto"/>
          </w:tcPr>
          <w:p w:rsidR="0059252B" w:rsidRPr="008E237C" w:rsidRDefault="0059252B" w:rsidP="00A03211">
            <w:pPr>
              <w:jc w:val="both"/>
            </w:pPr>
            <w:r w:rsidRPr="008E237C">
              <w:t>О согласовании предложения администрации города Магнитогорска о безвозмездной передаче в федеральную собственность имущества, находящегося в муниципальной собственности города Магнитогорска</w:t>
            </w:r>
          </w:p>
        </w:tc>
        <w:tc>
          <w:tcPr>
            <w:tcW w:w="1000" w:type="pct"/>
            <w:shd w:val="clear" w:color="auto" w:fill="auto"/>
          </w:tcPr>
          <w:p w:rsidR="0059252B" w:rsidRPr="008E237C" w:rsidRDefault="0059252B" w:rsidP="00A03211">
            <w:pPr>
              <w:rPr>
                <w:b/>
              </w:rPr>
            </w:pPr>
            <w:r w:rsidRPr="008E237C">
              <w:t xml:space="preserve">Комиссия по муниципальной собственности </w:t>
            </w:r>
            <w:r w:rsidRPr="008E237C">
              <w:rPr>
                <w:b/>
              </w:rPr>
              <w:t>Король С.В.</w:t>
            </w:r>
          </w:p>
        </w:tc>
        <w:tc>
          <w:tcPr>
            <w:tcW w:w="933" w:type="pct"/>
            <w:shd w:val="clear" w:color="auto" w:fill="auto"/>
          </w:tcPr>
          <w:p w:rsidR="0059252B" w:rsidRPr="008E237C" w:rsidRDefault="0059252B" w:rsidP="00A03211">
            <w:proofErr w:type="spellStart"/>
            <w:r w:rsidRPr="008E237C">
              <w:t>Болдашов</w:t>
            </w:r>
            <w:proofErr w:type="spellEnd"/>
            <w:r w:rsidRPr="008E237C">
              <w:t xml:space="preserve"> А.В.</w:t>
            </w:r>
          </w:p>
        </w:tc>
      </w:tr>
      <w:tr w:rsidR="0059252B" w:rsidRPr="00462B91" w:rsidTr="0059252B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9252B" w:rsidRPr="008E237C" w:rsidRDefault="00F554A9" w:rsidP="009F6DC9">
            <w:pPr>
              <w:jc w:val="both"/>
            </w:pPr>
            <w:r>
              <w:t xml:space="preserve">     В федеральную собственность безвозмездно передается движимое имущество в количестве 112 единиц балансовой стоимостью 386 597,24 рубля</w:t>
            </w:r>
            <w:r w:rsidR="00C27338">
              <w:t>. Получатель имущества -</w:t>
            </w:r>
            <w:r>
              <w:t xml:space="preserve"> </w:t>
            </w:r>
            <w:r w:rsidR="009F6DC9">
              <w:t xml:space="preserve">ФКУ </w:t>
            </w:r>
            <w:r>
              <w:t>«Уголовно-исполнительная инспекция Главного управления Федеральной службы исполнения наказаний по Челябинской области».</w:t>
            </w:r>
          </w:p>
        </w:tc>
      </w:tr>
      <w:tr w:rsidR="0059252B" w:rsidRPr="00462B91" w:rsidTr="00A03211">
        <w:trPr>
          <w:cantSplit/>
          <w:trHeight w:val="20"/>
        </w:trPr>
        <w:tc>
          <w:tcPr>
            <w:tcW w:w="200" w:type="pct"/>
            <w:shd w:val="clear" w:color="auto" w:fill="auto"/>
          </w:tcPr>
          <w:p w:rsidR="0059252B" w:rsidRPr="008E237C" w:rsidRDefault="0059252B" w:rsidP="0059252B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867" w:type="pct"/>
            <w:tcBorders>
              <w:bottom w:val="single" w:sz="4" w:space="0" w:color="auto"/>
            </w:tcBorders>
            <w:shd w:val="clear" w:color="auto" w:fill="auto"/>
          </w:tcPr>
          <w:p w:rsidR="0059252B" w:rsidRPr="008E237C" w:rsidRDefault="0059252B" w:rsidP="00A03211">
            <w:pPr>
              <w:jc w:val="both"/>
            </w:pPr>
            <w:r w:rsidRPr="008E237C">
              <w:t>О внесении изменений в пункт 5 Прогнозного плана (программы) приватизации имущества, находящегося в муниципальной собственности города Магнитогорска, на 2023 год, утвержденного Решением Магнитогорского городского Собрания депутатов от 29 ноября 2022 года №190</w:t>
            </w:r>
          </w:p>
        </w:tc>
        <w:tc>
          <w:tcPr>
            <w:tcW w:w="1000" w:type="pct"/>
            <w:shd w:val="clear" w:color="auto" w:fill="auto"/>
          </w:tcPr>
          <w:p w:rsidR="0059252B" w:rsidRPr="008E237C" w:rsidRDefault="0059252B" w:rsidP="00A03211">
            <w:pPr>
              <w:rPr>
                <w:b/>
              </w:rPr>
            </w:pPr>
            <w:r w:rsidRPr="008E237C">
              <w:t xml:space="preserve">Комиссия по муниципальной собственности </w:t>
            </w:r>
            <w:r w:rsidRPr="008E237C">
              <w:rPr>
                <w:b/>
              </w:rPr>
              <w:t>Король С.В.</w:t>
            </w:r>
          </w:p>
        </w:tc>
        <w:tc>
          <w:tcPr>
            <w:tcW w:w="933" w:type="pct"/>
            <w:shd w:val="clear" w:color="auto" w:fill="auto"/>
          </w:tcPr>
          <w:p w:rsidR="0059252B" w:rsidRPr="008E237C" w:rsidRDefault="0059252B" w:rsidP="00A03211">
            <w:proofErr w:type="spellStart"/>
            <w:r w:rsidRPr="008E237C">
              <w:t>Болдашов</w:t>
            </w:r>
            <w:proofErr w:type="spellEnd"/>
            <w:r w:rsidRPr="008E237C">
              <w:t xml:space="preserve"> А.В.</w:t>
            </w:r>
          </w:p>
        </w:tc>
      </w:tr>
      <w:tr w:rsidR="0059252B" w:rsidRPr="00462B91" w:rsidTr="0059252B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9252B" w:rsidRPr="008E237C" w:rsidRDefault="00F554A9" w:rsidP="00F554A9">
            <w:pPr>
              <w:jc w:val="both"/>
            </w:pPr>
            <w:r>
              <w:t xml:space="preserve">    Прогнозный план приватизации муниципального имущества на 2023 год дополняется двумя объектами, не проданными ранее.</w:t>
            </w:r>
          </w:p>
        </w:tc>
      </w:tr>
      <w:tr w:rsidR="0059252B" w:rsidRPr="00462B91" w:rsidTr="00A03211">
        <w:trPr>
          <w:cantSplit/>
          <w:trHeight w:val="20"/>
        </w:trPr>
        <w:tc>
          <w:tcPr>
            <w:tcW w:w="200" w:type="pct"/>
            <w:shd w:val="clear" w:color="auto" w:fill="auto"/>
          </w:tcPr>
          <w:p w:rsidR="0059252B" w:rsidRPr="008E237C" w:rsidRDefault="0059252B" w:rsidP="0059252B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867" w:type="pct"/>
            <w:tcBorders>
              <w:bottom w:val="single" w:sz="4" w:space="0" w:color="auto"/>
            </w:tcBorders>
            <w:shd w:val="clear" w:color="auto" w:fill="auto"/>
          </w:tcPr>
          <w:p w:rsidR="0059252B" w:rsidRPr="008E237C" w:rsidRDefault="0059252B" w:rsidP="00A03211">
            <w:pPr>
              <w:jc w:val="both"/>
            </w:pPr>
            <w:r w:rsidRPr="008E237C">
              <w:t>О внесении изменений в Решение Магнитогорского городского Собрания депутатов от 28 сентября 2021 года №196 «О комиссии по делам несовершеннолетних и защите их прав города Магнитогорска»</w:t>
            </w:r>
          </w:p>
        </w:tc>
        <w:tc>
          <w:tcPr>
            <w:tcW w:w="1000" w:type="pct"/>
            <w:shd w:val="clear" w:color="auto" w:fill="auto"/>
          </w:tcPr>
          <w:p w:rsidR="0059252B" w:rsidRPr="008E237C" w:rsidRDefault="0059252B" w:rsidP="00A03211">
            <w:pPr>
              <w:rPr>
                <w:b/>
              </w:rPr>
            </w:pPr>
            <w:r w:rsidRPr="008E237C">
              <w:t xml:space="preserve">Комиссия по социальной политике </w:t>
            </w:r>
          </w:p>
          <w:p w:rsidR="0059252B" w:rsidRPr="008E237C" w:rsidRDefault="0059252B" w:rsidP="00A03211">
            <w:pPr>
              <w:rPr>
                <w:b/>
              </w:rPr>
            </w:pPr>
            <w:proofErr w:type="spellStart"/>
            <w:r w:rsidRPr="008E237C">
              <w:rPr>
                <w:b/>
              </w:rPr>
              <w:t>Кожаев</w:t>
            </w:r>
            <w:proofErr w:type="spellEnd"/>
            <w:r w:rsidRPr="008E237C">
              <w:rPr>
                <w:b/>
              </w:rPr>
              <w:t xml:space="preserve"> Е.К.</w:t>
            </w:r>
          </w:p>
        </w:tc>
        <w:tc>
          <w:tcPr>
            <w:tcW w:w="933" w:type="pct"/>
            <w:shd w:val="clear" w:color="auto" w:fill="auto"/>
          </w:tcPr>
          <w:p w:rsidR="0059252B" w:rsidRPr="008E237C" w:rsidRDefault="0059252B" w:rsidP="00A03211">
            <w:r w:rsidRPr="008E237C">
              <w:t>Ульянова Т.А.</w:t>
            </w:r>
          </w:p>
        </w:tc>
      </w:tr>
      <w:tr w:rsidR="0059252B" w:rsidRPr="00462B91" w:rsidTr="0059252B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9252B" w:rsidRPr="008E237C" w:rsidRDefault="00734F5B" w:rsidP="00A03211">
            <w:r>
              <w:t xml:space="preserve">     Состав комиссии уточняется в связи с кадровыми изменениями.</w:t>
            </w:r>
            <w:bookmarkStart w:id="0" w:name="_GoBack"/>
            <w:bookmarkEnd w:id="0"/>
            <w:r>
              <w:t xml:space="preserve"> </w:t>
            </w:r>
          </w:p>
        </w:tc>
      </w:tr>
      <w:tr w:rsidR="0059252B" w:rsidRPr="00462B91" w:rsidTr="00A03211">
        <w:trPr>
          <w:cantSplit/>
          <w:trHeight w:val="20"/>
        </w:trPr>
        <w:tc>
          <w:tcPr>
            <w:tcW w:w="200" w:type="pct"/>
            <w:shd w:val="clear" w:color="auto" w:fill="auto"/>
          </w:tcPr>
          <w:p w:rsidR="0059252B" w:rsidRPr="008E237C" w:rsidRDefault="0059252B" w:rsidP="0059252B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867" w:type="pct"/>
            <w:tcBorders>
              <w:bottom w:val="single" w:sz="4" w:space="0" w:color="auto"/>
            </w:tcBorders>
            <w:shd w:val="clear" w:color="auto" w:fill="auto"/>
          </w:tcPr>
          <w:p w:rsidR="0059252B" w:rsidRPr="008E237C" w:rsidRDefault="0059252B" w:rsidP="00A03211">
            <w:pPr>
              <w:jc w:val="both"/>
            </w:pPr>
            <w:r w:rsidRPr="008E237C">
              <w:t xml:space="preserve">О внесении изменений в Положение о кадровом резерве для замещения вакантных должностей муниципальной службы в органах местного самоуправления города Магнитогорска, утвержденное Решением Магнитогорского городского Собрания депутатов от 24 декабря 2019 года №178    </w:t>
            </w:r>
          </w:p>
        </w:tc>
        <w:tc>
          <w:tcPr>
            <w:tcW w:w="1000" w:type="pct"/>
            <w:shd w:val="clear" w:color="auto" w:fill="auto"/>
          </w:tcPr>
          <w:p w:rsidR="0059252B" w:rsidRPr="008E237C" w:rsidRDefault="0059252B" w:rsidP="00A03211">
            <w:r w:rsidRPr="008E237C">
              <w:t>Комиссия по законодательству</w:t>
            </w:r>
          </w:p>
          <w:p w:rsidR="0059252B" w:rsidRPr="008E237C" w:rsidRDefault="0059252B" w:rsidP="00A03211">
            <w:pPr>
              <w:rPr>
                <w:b/>
              </w:rPr>
            </w:pPr>
            <w:r w:rsidRPr="008E237C">
              <w:rPr>
                <w:b/>
              </w:rPr>
              <w:t>Иванов В.В.</w:t>
            </w:r>
          </w:p>
        </w:tc>
        <w:tc>
          <w:tcPr>
            <w:tcW w:w="933" w:type="pct"/>
            <w:shd w:val="clear" w:color="auto" w:fill="auto"/>
          </w:tcPr>
          <w:p w:rsidR="0059252B" w:rsidRPr="008E237C" w:rsidRDefault="0059252B" w:rsidP="00A03211">
            <w:pPr>
              <w:ind w:right="-104"/>
            </w:pPr>
            <w:r w:rsidRPr="008E237C">
              <w:t>Кузьменкова Л.В.</w:t>
            </w:r>
          </w:p>
        </w:tc>
      </w:tr>
      <w:tr w:rsidR="0059252B" w:rsidRPr="00462B91" w:rsidTr="0059252B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EF6DCF" w:rsidRDefault="00375BA1" w:rsidP="0018648E">
            <w:pPr>
              <w:jc w:val="both"/>
            </w:pPr>
            <w:r>
              <w:t xml:space="preserve">     </w:t>
            </w:r>
            <w:r w:rsidR="00EF6DCF" w:rsidRPr="00561ECC">
              <w:t>Изменения аналогичны нормам</w:t>
            </w:r>
            <w:r w:rsidR="00EF6DCF">
              <w:t xml:space="preserve"> </w:t>
            </w:r>
            <w:r w:rsidR="00EF6DCF" w:rsidRPr="00073E9E">
              <w:t>Положени</w:t>
            </w:r>
            <w:r w:rsidR="00EF6DCF">
              <w:t>я</w:t>
            </w:r>
            <w:r w:rsidR="00EF6DCF" w:rsidRPr="00073E9E">
              <w:t xml:space="preserve"> о </w:t>
            </w:r>
            <w:r w:rsidR="00EF6DCF">
              <w:t>резерве управленческих кадров</w:t>
            </w:r>
            <w:r w:rsidR="00EF6DCF" w:rsidRPr="00073E9E">
              <w:t xml:space="preserve">. </w:t>
            </w:r>
            <w:r w:rsidR="00EF6DCF">
              <w:t>Они</w:t>
            </w:r>
            <w:r w:rsidR="00EF6DCF" w:rsidRPr="00073E9E">
              <w:t xml:space="preserve"> направлены на расширение возможност</w:t>
            </w:r>
            <w:r w:rsidR="00EF6DCF">
              <w:t>и выявления муниципальных служащих и граждан</w:t>
            </w:r>
            <w:r w:rsidR="00EF6DCF" w:rsidRPr="00073E9E">
              <w:t xml:space="preserve"> для включения в резерв и соблюдение единообразия в практике </w:t>
            </w:r>
            <w:r w:rsidR="00EF6DCF">
              <w:t xml:space="preserve">его формирования. </w:t>
            </w:r>
          </w:p>
          <w:p w:rsidR="00EF6DCF" w:rsidRDefault="00EF6DCF" w:rsidP="0018648E">
            <w:pPr>
              <w:jc w:val="both"/>
            </w:pPr>
            <w:r w:rsidRPr="00561ECC">
              <w:t xml:space="preserve">   </w:t>
            </w:r>
            <w:r>
              <w:t xml:space="preserve">Выявление для включения в кадровый резерв будет осуществляться на основании:  </w:t>
            </w:r>
            <w:r w:rsidRPr="00561ECC">
              <w:t xml:space="preserve"> рекомендации руководителей органов местного самоуправления города и их заместителей, </w:t>
            </w:r>
            <w:r>
              <w:t xml:space="preserve">а также </w:t>
            </w:r>
            <w:r w:rsidRPr="00561ECC">
              <w:t>руководителей структурных подразделений, анализ</w:t>
            </w:r>
            <w:r>
              <w:t>а</w:t>
            </w:r>
            <w:r w:rsidRPr="00561ECC">
              <w:t xml:space="preserve"> информации о результатах профессиональных конкурсов</w:t>
            </w:r>
            <w:r>
              <w:t>,</w:t>
            </w:r>
            <w:r w:rsidRPr="00561ECC">
              <w:t xml:space="preserve"> сведени</w:t>
            </w:r>
            <w:r>
              <w:t>й</w:t>
            </w:r>
            <w:r w:rsidRPr="00561ECC">
              <w:t xml:space="preserve"> из резерва управленческих кадров</w:t>
            </w:r>
            <w:r>
              <w:t>,</w:t>
            </w:r>
            <w:r w:rsidRPr="00561ECC">
              <w:t xml:space="preserve"> мониторинг</w:t>
            </w:r>
            <w:r>
              <w:t>а</w:t>
            </w:r>
            <w:r w:rsidRPr="00561ECC">
              <w:t xml:space="preserve"> иных источников информации.</w:t>
            </w:r>
            <w:r>
              <w:t xml:space="preserve"> </w:t>
            </w:r>
          </w:p>
          <w:p w:rsidR="0059252B" w:rsidRPr="008E237C" w:rsidRDefault="00EF6DCF" w:rsidP="0018648E">
            <w:pPr>
              <w:jc w:val="both"/>
            </w:pPr>
            <w:r>
              <w:t>Также для включения в резерв будет учитываться и отсутствие ограничений, связанных с муниципальной службой, указанных в федеральном законе.</w:t>
            </w:r>
          </w:p>
        </w:tc>
      </w:tr>
      <w:tr w:rsidR="0059252B" w:rsidRPr="00462B91" w:rsidTr="00A03211">
        <w:trPr>
          <w:cantSplit/>
          <w:trHeight w:val="20"/>
        </w:trPr>
        <w:tc>
          <w:tcPr>
            <w:tcW w:w="200" w:type="pct"/>
            <w:shd w:val="clear" w:color="auto" w:fill="auto"/>
          </w:tcPr>
          <w:p w:rsidR="0059252B" w:rsidRPr="008E237C" w:rsidRDefault="0059252B" w:rsidP="0059252B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867" w:type="pct"/>
            <w:tcBorders>
              <w:bottom w:val="single" w:sz="4" w:space="0" w:color="auto"/>
            </w:tcBorders>
            <w:shd w:val="clear" w:color="auto" w:fill="auto"/>
          </w:tcPr>
          <w:p w:rsidR="0059252B" w:rsidRPr="008E237C" w:rsidRDefault="0059252B" w:rsidP="00A03211">
            <w:pPr>
              <w:jc w:val="both"/>
            </w:pPr>
            <w:r w:rsidRPr="008E237C">
              <w:t>Об утверждении Положения о проведении открытого Турнира города Магнитогорска среди инвалидов по шашкам на кубок Магнитогорского городского Собрания депутатов</w:t>
            </w:r>
          </w:p>
        </w:tc>
        <w:tc>
          <w:tcPr>
            <w:tcW w:w="1000" w:type="pct"/>
            <w:shd w:val="clear" w:color="auto" w:fill="auto"/>
          </w:tcPr>
          <w:p w:rsidR="0059252B" w:rsidRPr="008E237C" w:rsidRDefault="0059252B" w:rsidP="00A03211">
            <w:pPr>
              <w:rPr>
                <w:b/>
              </w:rPr>
            </w:pPr>
            <w:r w:rsidRPr="008E237C">
              <w:t xml:space="preserve">Комиссия по социальной политике </w:t>
            </w:r>
          </w:p>
          <w:p w:rsidR="0059252B" w:rsidRPr="008E237C" w:rsidRDefault="0059252B" w:rsidP="00A03211">
            <w:pPr>
              <w:rPr>
                <w:b/>
              </w:rPr>
            </w:pPr>
            <w:proofErr w:type="spellStart"/>
            <w:r w:rsidRPr="008E237C">
              <w:rPr>
                <w:b/>
              </w:rPr>
              <w:t>Кожаев</w:t>
            </w:r>
            <w:proofErr w:type="spellEnd"/>
            <w:r w:rsidRPr="008E237C">
              <w:rPr>
                <w:b/>
              </w:rPr>
              <w:t xml:space="preserve"> Е.К.</w:t>
            </w:r>
          </w:p>
        </w:tc>
        <w:tc>
          <w:tcPr>
            <w:tcW w:w="933" w:type="pct"/>
            <w:shd w:val="clear" w:color="auto" w:fill="auto"/>
          </w:tcPr>
          <w:p w:rsidR="0059252B" w:rsidRPr="008E237C" w:rsidRDefault="0059252B" w:rsidP="00A03211">
            <w:r w:rsidRPr="008E237C">
              <w:t>Морозов А.О.</w:t>
            </w:r>
          </w:p>
        </w:tc>
      </w:tr>
      <w:tr w:rsidR="0059252B" w:rsidRPr="00462B91" w:rsidTr="0059252B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375BA1" w:rsidRPr="008525F4" w:rsidRDefault="00375BA1" w:rsidP="00375BA1">
            <w:pPr>
              <w:ind w:firstLine="317"/>
              <w:jc w:val="both"/>
            </w:pPr>
            <w:r>
              <w:t>В</w:t>
            </w:r>
            <w:r w:rsidRPr="008525F4">
              <w:t xml:space="preserve"> сентябре прошлого года </w:t>
            </w:r>
            <w:r>
              <w:t>в городское Собрание</w:t>
            </w:r>
            <w:r w:rsidRPr="008525F4">
              <w:t xml:space="preserve"> обратились представители Общества инвалидов Орджоникидзевского района с просьбой организовать турнир по шашкам на Кубок </w:t>
            </w:r>
            <w:r>
              <w:t>М</w:t>
            </w:r>
            <w:r w:rsidR="004339DE">
              <w:t>агнитогорского городского Собрания депутатов</w:t>
            </w:r>
            <w:r w:rsidRPr="008525F4">
              <w:t xml:space="preserve">. </w:t>
            </w:r>
          </w:p>
          <w:p w:rsidR="00375BA1" w:rsidRPr="008525F4" w:rsidRDefault="00375BA1" w:rsidP="00375BA1">
            <w:pPr>
              <w:ind w:firstLine="317"/>
              <w:jc w:val="both"/>
            </w:pPr>
            <w:r w:rsidRPr="008525F4">
              <w:t xml:space="preserve">В соответствии с федеральным законом «Об общих принципах организации местного самоуправления в РФ» </w:t>
            </w:r>
            <w:r>
              <w:t>Собрание</w:t>
            </w:r>
            <w:r w:rsidRPr="008525F4">
              <w:t xml:space="preserve"> имее</w:t>
            </w:r>
            <w:r>
              <w:t>т</w:t>
            </w:r>
            <w:r w:rsidRPr="008525F4">
              <w:t xml:space="preserve"> право оказывать содействие развитию физической культуры и спорта лиц с ограниченными возможностями здоровья. В целях реализации указанного вопроса местного значения и с учетом поступившей инициативы предстоит утвердить Положение о проведении открытого городского турнира по шашкам среди инвалидов на Кубок </w:t>
            </w:r>
            <w:r w:rsidR="004339DE">
              <w:t>Магнитогорского городского Собрания депутатов</w:t>
            </w:r>
            <w:r w:rsidRPr="008525F4">
              <w:t>.</w:t>
            </w:r>
          </w:p>
          <w:p w:rsidR="00375BA1" w:rsidRPr="008525F4" w:rsidRDefault="00375BA1" w:rsidP="00375BA1">
            <w:pPr>
              <w:ind w:firstLine="317"/>
              <w:jc w:val="both"/>
            </w:pPr>
            <w:r>
              <w:t>Предлагается п</w:t>
            </w:r>
            <w:r w:rsidRPr="008525F4">
              <w:t xml:space="preserve">роводить турнир по шашкам ежегодно </w:t>
            </w:r>
            <w:r>
              <w:t>в клубе «Белая ладья» (</w:t>
            </w:r>
            <w:r w:rsidRPr="008525F4">
              <w:t>помещени</w:t>
            </w:r>
            <w:r>
              <w:t>е</w:t>
            </w:r>
            <w:r w:rsidRPr="008525F4">
              <w:t xml:space="preserve"> спортивной школы «Умка»</w:t>
            </w:r>
            <w:r>
              <w:t>)</w:t>
            </w:r>
            <w:r w:rsidRPr="008525F4">
              <w:t>, посвящать его Международному дню инвалидов, который проходит 3 декабря. К участию в турнире допускать независимо от группы инвалидности.</w:t>
            </w:r>
            <w:r>
              <w:t xml:space="preserve"> </w:t>
            </w:r>
            <w:r w:rsidRPr="008525F4">
              <w:t>Соревнования проводить по правилам, утверждённым приказом министерства спорта РФ, в двух категориях: среди мужчин и женщин.</w:t>
            </w:r>
          </w:p>
          <w:p w:rsidR="0059252B" w:rsidRPr="008E237C" w:rsidRDefault="00375BA1" w:rsidP="00C72947">
            <w:pPr>
              <w:ind w:firstLine="317"/>
              <w:jc w:val="both"/>
            </w:pPr>
            <w:r w:rsidRPr="008525F4">
              <w:t>Победитель в каждой категории награждается Кубком городского Собрания, дипломом, медалью, вымпелом, денежной премией.</w:t>
            </w:r>
            <w:r>
              <w:t xml:space="preserve"> </w:t>
            </w:r>
            <w:r w:rsidRPr="008525F4">
              <w:t>А занявшие 2 и 3 места получают дипломы, медали, вымпелы и денежные премии.</w:t>
            </w:r>
            <w:r>
              <w:t xml:space="preserve"> </w:t>
            </w:r>
            <w:r w:rsidRPr="008525F4">
              <w:t>Участникам вручаются вымпелы и памятные призы.</w:t>
            </w:r>
          </w:p>
        </w:tc>
      </w:tr>
      <w:tr w:rsidR="0059252B" w:rsidRPr="00462B91" w:rsidTr="00A03211">
        <w:trPr>
          <w:cantSplit/>
          <w:trHeight w:val="20"/>
        </w:trPr>
        <w:tc>
          <w:tcPr>
            <w:tcW w:w="200" w:type="pct"/>
            <w:shd w:val="clear" w:color="auto" w:fill="auto"/>
          </w:tcPr>
          <w:p w:rsidR="0059252B" w:rsidRPr="008E237C" w:rsidRDefault="0059252B" w:rsidP="0059252B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867" w:type="pct"/>
            <w:tcBorders>
              <w:bottom w:val="single" w:sz="4" w:space="0" w:color="auto"/>
            </w:tcBorders>
            <w:shd w:val="clear" w:color="auto" w:fill="auto"/>
          </w:tcPr>
          <w:p w:rsidR="0059252B" w:rsidRPr="008E237C" w:rsidRDefault="0059252B" w:rsidP="00A03211">
            <w:pPr>
              <w:jc w:val="both"/>
            </w:pPr>
            <w:r w:rsidRPr="008E237C">
              <w:t>О внесении изменений в Положение о проведении открытого Турнира города Магнитогорска среди инвалидов по шахматам на кубок Магнитогорского городского Собрания депутатов, утвержденное Решением Магнитогорского городского Собрания депутатов от 23 апреля 2019 года №51</w:t>
            </w:r>
          </w:p>
        </w:tc>
        <w:tc>
          <w:tcPr>
            <w:tcW w:w="1000" w:type="pct"/>
            <w:shd w:val="clear" w:color="auto" w:fill="auto"/>
          </w:tcPr>
          <w:p w:rsidR="0059252B" w:rsidRPr="008E237C" w:rsidRDefault="0059252B" w:rsidP="00A03211">
            <w:pPr>
              <w:rPr>
                <w:b/>
              </w:rPr>
            </w:pPr>
            <w:r w:rsidRPr="008E237C">
              <w:t xml:space="preserve">Комиссия по социальной политике </w:t>
            </w:r>
          </w:p>
          <w:p w:rsidR="0059252B" w:rsidRPr="008E237C" w:rsidRDefault="0059252B" w:rsidP="00A03211">
            <w:pPr>
              <w:rPr>
                <w:b/>
              </w:rPr>
            </w:pPr>
            <w:proofErr w:type="spellStart"/>
            <w:r w:rsidRPr="008E237C">
              <w:rPr>
                <w:b/>
              </w:rPr>
              <w:t>Кожаев</w:t>
            </w:r>
            <w:proofErr w:type="spellEnd"/>
            <w:r w:rsidRPr="008E237C">
              <w:rPr>
                <w:b/>
              </w:rPr>
              <w:t xml:space="preserve"> Е.К.</w:t>
            </w:r>
          </w:p>
        </w:tc>
        <w:tc>
          <w:tcPr>
            <w:tcW w:w="933" w:type="pct"/>
            <w:shd w:val="clear" w:color="auto" w:fill="auto"/>
          </w:tcPr>
          <w:p w:rsidR="0059252B" w:rsidRPr="008E237C" w:rsidRDefault="0059252B" w:rsidP="00A03211">
            <w:proofErr w:type="spellStart"/>
            <w:r w:rsidRPr="008E237C">
              <w:t>Уржумова</w:t>
            </w:r>
            <w:proofErr w:type="spellEnd"/>
            <w:r w:rsidRPr="008E237C">
              <w:t xml:space="preserve"> Е.И.</w:t>
            </w:r>
          </w:p>
        </w:tc>
      </w:tr>
      <w:tr w:rsidR="0059252B" w:rsidRPr="00462B91" w:rsidTr="0059252B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CD31FF" w:rsidRPr="00CD31FF" w:rsidRDefault="004B362D" w:rsidP="00CD31FF">
            <w:pPr>
              <w:pStyle w:val="rtejustify"/>
              <w:shd w:val="clear" w:color="auto" w:fill="FFFFFF"/>
              <w:contextualSpacing/>
              <w:jc w:val="both"/>
              <w:rPr>
                <w:shd w:val="clear" w:color="auto" w:fill="FFFFFF"/>
              </w:rPr>
            </w:pPr>
            <w:r>
              <w:t xml:space="preserve">     </w:t>
            </w:r>
            <w:r w:rsidRPr="00CD31FF">
              <w:t xml:space="preserve">Турнир </w:t>
            </w:r>
            <w:r w:rsidR="009F6DC9">
              <w:t xml:space="preserve">среди инвалидов по шахматам </w:t>
            </w:r>
            <w:r w:rsidRPr="00CD31FF">
              <w:t xml:space="preserve">на </w:t>
            </w:r>
            <w:r w:rsidR="00953A4E">
              <w:t>К</w:t>
            </w:r>
            <w:r w:rsidRPr="00CD31FF">
              <w:t>убок городского Собрания проводится в городе с 2019</w:t>
            </w:r>
            <w:r w:rsidR="00CD31FF">
              <w:t xml:space="preserve"> года</w:t>
            </w:r>
            <w:r w:rsidRPr="00CD31FF">
              <w:t xml:space="preserve">. В этом году </w:t>
            </w:r>
            <w:r w:rsidR="00CD31FF">
              <w:t xml:space="preserve">турнир </w:t>
            </w:r>
            <w:r w:rsidRPr="00CD31FF">
              <w:t xml:space="preserve">пройдет в пятый раз. </w:t>
            </w:r>
            <w:r w:rsidR="00CD31FF" w:rsidRPr="00CD31FF">
              <w:rPr>
                <w:shd w:val="clear" w:color="auto" w:fill="FFFFFF"/>
              </w:rPr>
              <w:t>Соревнования стали настолько популярными среди инвалидов, что второй год подряд поучаствовать приезжа</w:t>
            </w:r>
            <w:r w:rsidR="009F6DC9">
              <w:rPr>
                <w:shd w:val="clear" w:color="auto" w:fill="FFFFFF"/>
              </w:rPr>
              <w:t>ет</w:t>
            </w:r>
            <w:r w:rsidR="00CD31FF" w:rsidRPr="00CD31FF">
              <w:rPr>
                <w:shd w:val="clear" w:color="auto" w:fill="FFFFFF"/>
              </w:rPr>
              <w:t xml:space="preserve"> команда из Челябинска. </w:t>
            </w:r>
          </w:p>
          <w:p w:rsidR="0059252B" w:rsidRPr="008E237C" w:rsidRDefault="00CD31FF" w:rsidP="00CD31FF">
            <w:pPr>
              <w:pStyle w:val="rtejustify"/>
              <w:shd w:val="clear" w:color="auto" w:fill="FFFFFF"/>
              <w:contextualSpacing/>
              <w:jc w:val="both"/>
            </w:pPr>
            <w:r>
              <w:rPr>
                <w:color w:val="333333"/>
                <w:shd w:val="clear" w:color="auto" w:fill="FFFFFF"/>
              </w:rPr>
              <w:t xml:space="preserve">     В</w:t>
            </w:r>
            <w:r w:rsidR="004B362D">
              <w:t xml:space="preserve">носимые изменения носят редакционный характер.     </w:t>
            </w:r>
          </w:p>
        </w:tc>
      </w:tr>
      <w:tr w:rsidR="0059252B" w:rsidRPr="00462B91" w:rsidTr="00A03211">
        <w:trPr>
          <w:cantSplit/>
          <w:trHeight w:val="20"/>
        </w:trPr>
        <w:tc>
          <w:tcPr>
            <w:tcW w:w="200" w:type="pct"/>
            <w:shd w:val="clear" w:color="auto" w:fill="auto"/>
          </w:tcPr>
          <w:p w:rsidR="0059252B" w:rsidRPr="008E237C" w:rsidRDefault="0059252B" w:rsidP="0059252B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867" w:type="pct"/>
            <w:tcBorders>
              <w:bottom w:val="single" w:sz="4" w:space="0" w:color="auto"/>
            </w:tcBorders>
            <w:shd w:val="clear" w:color="auto" w:fill="auto"/>
          </w:tcPr>
          <w:p w:rsidR="0059252B" w:rsidRPr="008E237C" w:rsidRDefault="0059252B" w:rsidP="00A03211">
            <w:pPr>
              <w:tabs>
                <w:tab w:val="left" w:pos="6521"/>
              </w:tabs>
              <w:ind w:right="-1"/>
              <w:jc w:val="both"/>
              <w:rPr>
                <w:bCs/>
              </w:rPr>
            </w:pPr>
            <w:r w:rsidRPr="008E237C">
              <w:rPr>
                <w:bCs/>
              </w:rPr>
              <w:t xml:space="preserve">О внесении изменений в пункт 3 Положения </w:t>
            </w:r>
            <w:r w:rsidRPr="008E237C">
              <w:t xml:space="preserve">об организации и осуществлении мероприятий по территориальной обороне и гражданской обороне, защите населения и территории города Магнитогорска от чрезвычайных ситуаций природного и техногенного характера, утвержденного </w:t>
            </w:r>
            <w:r w:rsidRPr="008E237C">
              <w:rPr>
                <w:bCs/>
              </w:rPr>
              <w:t>Решением Магнитогорского городского Собрания депутатов от 20 декабря 2011 года №225</w:t>
            </w:r>
          </w:p>
        </w:tc>
        <w:tc>
          <w:tcPr>
            <w:tcW w:w="1000" w:type="pct"/>
            <w:shd w:val="clear" w:color="auto" w:fill="auto"/>
          </w:tcPr>
          <w:p w:rsidR="0059252B" w:rsidRPr="008E237C" w:rsidRDefault="0059252B" w:rsidP="00A03211">
            <w:r w:rsidRPr="008E237C">
              <w:t>Комиссия по законодательству</w:t>
            </w:r>
          </w:p>
          <w:p w:rsidR="0059252B" w:rsidRPr="008E237C" w:rsidRDefault="0059252B" w:rsidP="00A03211">
            <w:pPr>
              <w:rPr>
                <w:b/>
              </w:rPr>
            </w:pPr>
            <w:r w:rsidRPr="008E237C">
              <w:rPr>
                <w:b/>
              </w:rPr>
              <w:t>Иванов В.В.</w:t>
            </w:r>
          </w:p>
        </w:tc>
        <w:tc>
          <w:tcPr>
            <w:tcW w:w="933" w:type="pct"/>
            <w:shd w:val="clear" w:color="auto" w:fill="auto"/>
          </w:tcPr>
          <w:p w:rsidR="0059252B" w:rsidRPr="008E237C" w:rsidRDefault="0059252B" w:rsidP="00A03211">
            <w:proofErr w:type="spellStart"/>
            <w:r w:rsidRPr="008E237C">
              <w:t>Уржумова</w:t>
            </w:r>
            <w:proofErr w:type="spellEnd"/>
            <w:r w:rsidRPr="008E237C">
              <w:t xml:space="preserve"> Е.И.</w:t>
            </w:r>
          </w:p>
        </w:tc>
      </w:tr>
      <w:tr w:rsidR="0098206B" w:rsidRPr="00462B91" w:rsidTr="0098206B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953A4E" w:rsidRDefault="009F6DC9" w:rsidP="00953A4E">
            <w:pPr>
              <w:pStyle w:val="rtejustify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    </w:t>
            </w:r>
            <w:r w:rsidR="00953A4E">
              <w:t xml:space="preserve">Вопрос вызван изменениями в федеральный закон о гражданской обороне, которые вступят в силу в мае этого года. </w:t>
            </w:r>
          </w:p>
          <w:p w:rsidR="0098206B" w:rsidRPr="008E237C" w:rsidRDefault="00953A4E" w:rsidP="00D4717D">
            <w:pPr>
              <w:pStyle w:val="rtejustify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     Уточняются полномочия администрации города в части реконструкции муниципальных систем оповещения населения, защитных сооружений и других объектов гражданской обороны, а также обеспечения </w:t>
            </w:r>
            <w:r w:rsidR="00D4717D">
              <w:t>о</w:t>
            </w:r>
            <w:r>
              <w:t>существления своевременного оповещения населения</w:t>
            </w:r>
            <w:r w:rsidRPr="007264C2">
              <w:t xml:space="preserve"> </w:t>
            </w:r>
            <w:r>
              <w:t xml:space="preserve">в случае </w:t>
            </w:r>
            <w:r w:rsidRPr="007264C2">
              <w:t>чрезвычайных ситуаций природного и техногенного характера</w:t>
            </w:r>
            <w:r>
              <w:t>.</w:t>
            </w:r>
          </w:p>
        </w:tc>
      </w:tr>
      <w:tr w:rsidR="0059252B" w:rsidRPr="00BF6B6B" w:rsidTr="00A03211">
        <w:trPr>
          <w:cantSplit/>
          <w:trHeight w:val="20"/>
        </w:trPr>
        <w:tc>
          <w:tcPr>
            <w:tcW w:w="200" w:type="pct"/>
            <w:shd w:val="clear" w:color="auto" w:fill="auto"/>
          </w:tcPr>
          <w:p w:rsidR="0059252B" w:rsidRPr="008E237C" w:rsidRDefault="0059252B" w:rsidP="0059252B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867" w:type="pct"/>
            <w:tcBorders>
              <w:bottom w:val="single" w:sz="4" w:space="0" w:color="auto"/>
            </w:tcBorders>
            <w:shd w:val="clear" w:color="auto" w:fill="auto"/>
          </w:tcPr>
          <w:p w:rsidR="0059252B" w:rsidRPr="008E237C" w:rsidRDefault="0059252B" w:rsidP="00A03211">
            <w:pPr>
              <w:jc w:val="both"/>
            </w:pPr>
            <w:r w:rsidRPr="008E237C">
              <w:t>Об утверждении Положения об официальных страницах Магнитогорского городского Собрания депутатов в информационно-телекоммуникационной сети «Интернет»</w:t>
            </w:r>
          </w:p>
        </w:tc>
        <w:tc>
          <w:tcPr>
            <w:tcW w:w="1000" w:type="pct"/>
            <w:shd w:val="clear" w:color="auto" w:fill="auto"/>
          </w:tcPr>
          <w:p w:rsidR="0059252B" w:rsidRPr="008E237C" w:rsidRDefault="0059252B" w:rsidP="00A03211">
            <w:pPr>
              <w:rPr>
                <w:b/>
              </w:rPr>
            </w:pPr>
            <w:r w:rsidRPr="008E237C">
              <w:t xml:space="preserve">Комиссия по социальной политике </w:t>
            </w:r>
          </w:p>
          <w:p w:rsidR="0059252B" w:rsidRPr="008E237C" w:rsidRDefault="0059252B" w:rsidP="00A03211">
            <w:pPr>
              <w:rPr>
                <w:b/>
              </w:rPr>
            </w:pPr>
            <w:proofErr w:type="spellStart"/>
            <w:r w:rsidRPr="008E237C">
              <w:rPr>
                <w:b/>
              </w:rPr>
              <w:t>Кожаев</w:t>
            </w:r>
            <w:proofErr w:type="spellEnd"/>
            <w:r w:rsidRPr="008E237C">
              <w:rPr>
                <w:b/>
              </w:rPr>
              <w:t xml:space="preserve"> Е.К.</w:t>
            </w:r>
          </w:p>
        </w:tc>
        <w:tc>
          <w:tcPr>
            <w:tcW w:w="933" w:type="pct"/>
            <w:shd w:val="clear" w:color="auto" w:fill="auto"/>
          </w:tcPr>
          <w:p w:rsidR="0059252B" w:rsidRPr="008E237C" w:rsidRDefault="0059252B" w:rsidP="00A03211">
            <w:proofErr w:type="spellStart"/>
            <w:r w:rsidRPr="008E237C">
              <w:t>Уржумова</w:t>
            </w:r>
            <w:proofErr w:type="spellEnd"/>
            <w:r w:rsidRPr="008E237C">
              <w:t xml:space="preserve"> Е.И.</w:t>
            </w:r>
          </w:p>
        </w:tc>
      </w:tr>
      <w:tr w:rsidR="0059252B" w:rsidRPr="00BF6B6B" w:rsidTr="0059252B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18182D" w:rsidRDefault="0018182D" w:rsidP="0018182D">
            <w:pPr>
              <w:jc w:val="both"/>
            </w:pPr>
            <w:r>
              <w:t xml:space="preserve">     Р</w:t>
            </w:r>
            <w:r w:rsidRPr="00715EF0">
              <w:t xml:space="preserve">ечь </w:t>
            </w:r>
            <w:r>
              <w:t xml:space="preserve">идет о совершенно </w:t>
            </w:r>
            <w:r w:rsidRPr="00715EF0">
              <w:t>ново</w:t>
            </w:r>
            <w:r>
              <w:t>м</w:t>
            </w:r>
            <w:r w:rsidRPr="00715EF0">
              <w:t xml:space="preserve"> документ</w:t>
            </w:r>
            <w:r>
              <w:t>е.</w:t>
            </w:r>
            <w:r w:rsidRPr="00715EF0">
              <w:t xml:space="preserve"> Его необходимость возникла в связи с тем, что федеральное законодательство обязало органы местного самоуправления иметь официальные страницы в социальных сетях «</w:t>
            </w:r>
            <w:proofErr w:type="spellStart"/>
            <w:r w:rsidRPr="00715EF0">
              <w:t>ВКонтакте</w:t>
            </w:r>
            <w:proofErr w:type="spellEnd"/>
            <w:r w:rsidRPr="00715EF0">
              <w:t xml:space="preserve">» и «Одноклассники». </w:t>
            </w:r>
          </w:p>
          <w:p w:rsidR="0018182D" w:rsidRPr="008E237C" w:rsidRDefault="0018182D" w:rsidP="001C5F41">
            <w:r>
              <w:t xml:space="preserve">    </w:t>
            </w:r>
            <w:r w:rsidRPr="00715EF0">
              <w:t>Эту деятельность и предполагается регламентировать данным документом.</w:t>
            </w:r>
            <w:r>
              <w:t xml:space="preserve"> </w:t>
            </w:r>
          </w:p>
        </w:tc>
      </w:tr>
      <w:tr w:rsidR="0059252B" w:rsidRPr="00462B91" w:rsidTr="00A03211">
        <w:trPr>
          <w:cantSplit/>
          <w:trHeight w:val="20"/>
        </w:trPr>
        <w:tc>
          <w:tcPr>
            <w:tcW w:w="200" w:type="pct"/>
            <w:shd w:val="clear" w:color="auto" w:fill="auto"/>
          </w:tcPr>
          <w:p w:rsidR="0059252B" w:rsidRPr="008E237C" w:rsidRDefault="0059252B" w:rsidP="0059252B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867" w:type="pct"/>
            <w:tcBorders>
              <w:bottom w:val="single" w:sz="4" w:space="0" w:color="auto"/>
            </w:tcBorders>
            <w:shd w:val="clear" w:color="auto" w:fill="auto"/>
          </w:tcPr>
          <w:p w:rsidR="0059252B" w:rsidRPr="008E237C" w:rsidRDefault="0059252B" w:rsidP="00A03211">
            <w:pPr>
              <w:jc w:val="both"/>
            </w:pPr>
            <w:r w:rsidRPr="008E237C">
              <w:t>О признании утратившими силу некоторых правовых актов Магнитогорского городского Собрания депутатов</w:t>
            </w:r>
          </w:p>
        </w:tc>
        <w:tc>
          <w:tcPr>
            <w:tcW w:w="1000" w:type="pct"/>
            <w:shd w:val="clear" w:color="auto" w:fill="auto"/>
          </w:tcPr>
          <w:p w:rsidR="0059252B" w:rsidRPr="008E237C" w:rsidRDefault="0059252B" w:rsidP="00A03211">
            <w:r w:rsidRPr="008E237C">
              <w:t>Комиссия по законодательству</w:t>
            </w:r>
          </w:p>
          <w:p w:rsidR="0059252B" w:rsidRPr="008E237C" w:rsidRDefault="0059252B" w:rsidP="00A03211">
            <w:pPr>
              <w:rPr>
                <w:b/>
              </w:rPr>
            </w:pPr>
            <w:r w:rsidRPr="008E237C">
              <w:rPr>
                <w:b/>
              </w:rPr>
              <w:t>Иванов В.В.</w:t>
            </w:r>
          </w:p>
        </w:tc>
        <w:tc>
          <w:tcPr>
            <w:tcW w:w="933" w:type="pct"/>
            <w:shd w:val="clear" w:color="auto" w:fill="auto"/>
          </w:tcPr>
          <w:p w:rsidR="0059252B" w:rsidRPr="008E237C" w:rsidRDefault="0059252B" w:rsidP="00A03211">
            <w:proofErr w:type="spellStart"/>
            <w:r w:rsidRPr="008E237C">
              <w:t>Уржумова</w:t>
            </w:r>
            <w:proofErr w:type="spellEnd"/>
            <w:r w:rsidRPr="008E237C">
              <w:t xml:space="preserve"> Е.И.</w:t>
            </w:r>
          </w:p>
        </w:tc>
      </w:tr>
      <w:tr w:rsidR="0059252B" w:rsidRPr="00462B91" w:rsidTr="0059252B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9252B" w:rsidRPr="008E237C" w:rsidRDefault="00E84AC1" w:rsidP="00E84AC1">
            <w:pPr>
              <w:jc w:val="both"/>
            </w:pPr>
            <w:r>
              <w:lastRenderedPageBreak/>
              <w:t xml:space="preserve">     </w:t>
            </w:r>
            <w:r w:rsidRPr="00B13F8B">
              <w:t>Традиционно признаются утратившими силу ранее действовавшие документы в связи с принятыми</w:t>
            </w:r>
            <w:r>
              <w:t xml:space="preserve"> Р</w:t>
            </w:r>
            <w:r w:rsidRPr="00B13F8B">
              <w:t>ешениями на этом заседании городского Собрания. Это обеспечивает актуализацию нормативно-правовой</w:t>
            </w:r>
            <w:r>
              <w:t xml:space="preserve"> базы МГСД.</w:t>
            </w:r>
          </w:p>
        </w:tc>
      </w:tr>
      <w:tr w:rsidR="0059252B" w:rsidRPr="00462B91" w:rsidTr="00A03211">
        <w:trPr>
          <w:cantSplit/>
          <w:trHeight w:val="20"/>
        </w:trPr>
        <w:tc>
          <w:tcPr>
            <w:tcW w:w="200" w:type="pct"/>
            <w:shd w:val="clear" w:color="auto" w:fill="auto"/>
          </w:tcPr>
          <w:p w:rsidR="0059252B" w:rsidRPr="008E237C" w:rsidRDefault="0059252B" w:rsidP="0059252B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867" w:type="pct"/>
            <w:tcBorders>
              <w:bottom w:val="single" w:sz="4" w:space="0" w:color="auto"/>
            </w:tcBorders>
            <w:shd w:val="clear" w:color="auto" w:fill="auto"/>
          </w:tcPr>
          <w:p w:rsidR="0059252B" w:rsidRPr="008E237C" w:rsidRDefault="0059252B" w:rsidP="00A03211">
            <w:pPr>
              <w:jc w:val="both"/>
            </w:pPr>
            <w:r w:rsidRPr="008E237C">
              <w:t>О внесении изменений в Реестр наказов избирателей депутатам Магнитогорского городского Собрания депутатов на 2023 год, утвержденный Решением Магнитогорского городского Собрания депутатов от 25 октября 2022 года №174</w:t>
            </w:r>
          </w:p>
        </w:tc>
        <w:tc>
          <w:tcPr>
            <w:tcW w:w="1000" w:type="pct"/>
            <w:shd w:val="clear" w:color="auto" w:fill="auto"/>
          </w:tcPr>
          <w:p w:rsidR="0059252B" w:rsidRPr="008E237C" w:rsidRDefault="0059252B" w:rsidP="00A03211">
            <w:r w:rsidRPr="008E237C">
              <w:t>Комиссия по Регламенту</w:t>
            </w:r>
          </w:p>
          <w:p w:rsidR="0059252B" w:rsidRPr="008E237C" w:rsidRDefault="0059252B" w:rsidP="00A03211">
            <w:pPr>
              <w:rPr>
                <w:b/>
              </w:rPr>
            </w:pPr>
            <w:r w:rsidRPr="008E237C">
              <w:rPr>
                <w:b/>
              </w:rPr>
              <w:t>Токарев В.И.</w:t>
            </w:r>
          </w:p>
        </w:tc>
        <w:tc>
          <w:tcPr>
            <w:tcW w:w="933" w:type="pct"/>
            <w:shd w:val="clear" w:color="auto" w:fill="auto"/>
          </w:tcPr>
          <w:p w:rsidR="0059252B" w:rsidRPr="008E237C" w:rsidRDefault="0059252B" w:rsidP="00A03211">
            <w:r w:rsidRPr="008E237C">
              <w:t>Токарев В.И.</w:t>
            </w:r>
          </w:p>
        </w:tc>
      </w:tr>
      <w:tr w:rsidR="0059252B" w:rsidRPr="00462B91" w:rsidTr="0059252B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9252B" w:rsidRPr="008E237C" w:rsidRDefault="009F6DC9" w:rsidP="004339DE">
            <w:r>
              <w:t xml:space="preserve">     </w:t>
            </w:r>
            <w:r w:rsidRPr="00EF0B0B">
              <w:t xml:space="preserve">Изменения в Реестр наказов избирателей на 2023 год вносятся по </w:t>
            </w:r>
            <w:r>
              <w:t xml:space="preserve">шести </w:t>
            </w:r>
            <w:r w:rsidRPr="00EF0B0B">
              <w:t xml:space="preserve">избирательным округам. </w:t>
            </w:r>
            <w:r>
              <w:t xml:space="preserve">В основном </w:t>
            </w:r>
            <w:r w:rsidRPr="009F6DC9">
              <w:rPr>
                <w:color w:val="333333"/>
                <w:shd w:val="clear" w:color="auto" w:fill="FFFFFF"/>
              </w:rPr>
              <w:t xml:space="preserve">они касаются </w:t>
            </w:r>
            <w:r w:rsidR="004339DE">
              <w:rPr>
                <w:color w:val="333333"/>
                <w:shd w:val="clear" w:color="auto" w:fill="FFFFFF"/>
              </w:rPr>
              <w:t xml:space="preserve">приведения к единообразию </w:t>
            </w:r>
            <w:r w:rsidRPr="009F6DC9">
              <w:rPr>
                <w:color w:val="333333"/>
                <w:shd w:val="clear" w:color="auto" w:fill="FFFFFF"/>
              </w:rPr>
              <w:t>формулировок мероприятий</w:t>
            </w:r>
            <w:r w:rsidR="004339DE">
              <w:rPr>
                <w:color w:val="333333"/>
                <w:shd w:val="clear" w:color="auto" w:fill="FFFFFF"/>
              </w:rPr>
              <w:t xml:space="preserve"> для организации конкурсных процедур</w:t>
            </w:r>
            <w:r w:rsidRPr="009F6DC9">
              <w:rPr>
                <w:color w:val="333333"/>
                <w:shd w:val="clear" w:color="auto" w:fill="FFFFFF"/>
              </w:rPr>
              <w:t>.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59252B" w:rsidRPr="00462B91" w:rsidTr="00A03211">
        <w:trPr>
          <w:cantSplit/>
          <w:trHeight w:val="20"/>
        </w:trPr>
        <w:tc>
          <w:tcPr>
            <w:tcW w:w="200" w:type="pct"/>
            <w:shd w:val="clear" w:color="auto" w:fill="auto"/>
          </w:tcPr>
          <w:p w:rsidR="0059252B" w:rsidRPr="008E237C" w:rsidRDefault="0059252B" w:rsidP="0059252B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867" w:type="pct"/>
            <w:shd w:val="clear" w:color="auto" w:fill="auto"/>
          </w:tcPr>
          <w:p w:rsidR="0059252B" w:rsidRPr="008E237C" w:rsidRDefault="0059252B" w:rsidP="00A03211">
            <w:pPr>
              <w:jc w:val="both"/>
            </w:pPr>
            <w:r w:rsidRPr="008E237C">
              <w:t>Разное</w:t>
            </w:r>
          </w:p>
        </w:tc>
        <w:tc>
          <w:tcPr>
            <w:tcW w:w="1000" w:type="pct"/>
            <w:shd w:val="clear" w:color="auto" w:fill="auto"/>
          </w:tcPr>
          <w:p w:rsidR="0059252B" w:rsidRPr="008E237C" w:rsidRDefault="0059252B" w:rsidP="00A03211"/>
        </w:tc>
        <w:tc>
          <w:tcPr>
            <w:tcW w:w="933" w:type="pct"/>
            <w:shd w:val="clear" w:color="auto" w:fill="auto"/>
          </w:tcPr>
          <w:p w:rsidR="0059252B" w:rsidRPr="008E237C" w:rsidRDefault="0059252B" w:rsidP="00A03211">
            <w:r>
              <w:t>Иванов В.В.</w:t>
            </w:r>
          </w:p>
        </w:tc>
      </w:tr>
    </w:tbl>
    <w:p w:rsidR="0059252B" w:rsidRDefault="0059252B" w:rsidP="0059252B">
      <w:pPr>
        <w:rPr>
          <w:i/>
        </w:rPr>
      </w:pPr>
    </w:p>
    <w:p w:rsidR="004517D4" w:rsidRDefault="004517D4"/>
    <w:p w:rsidR="009F6DC9" w:rsidRPr="003F1893" w:rsidRDefault="009F6DC9" w:rsidP="009F6DC9">
      <w:pPr>
        <w:pStyle w:val="a4"/>
        <w:contextualSpacing/>
        <w:jc w:val="right"/>
        <w:rPr>
          <w:b/>
          <w:color w:val="000000"/>
        </w:rPr>
      </w:pPr>
      <w:r w:rsidRPr="003F1893">
        <w:rPr>
          <w:b/>
          <w:color w:val="000000"/>
        </w:rPr>
        <w:t>Отдел по взаимодействию со СМИ МГСД</w:t>
      </w:r>
    </w:p>
    <w:p w:rsidR="009F6DC9" w:rsidRPr="003F1893" w:rsidRDefault="009F6DC9" w:rsidP="009F6DC9">
      <w:pPr>
        <w:pStyle w:val="a4"/>
        <w:contextualSpacing/>
        <w:jc w:val="right"/>
      </w:pPr>
      <w:proofErr w:type="spellStart"/>
      <w:r w:rsidRPr="003F1893">
        <w:rPr>
          <w:b/>
        </w:rPr>
        <w:t>www</w:t>
      </w:r>
      <w:proofErr w:type="spellEnd"/>
      <w:r w:rsidRPr="003F1893">
        <w:rPr>
          <w:b/>
        </w:rPr>
        <w:t>.</w:t>
      </w:r>
      <w:proofErr w:type="spellStart"/>
      <w:r w:rsidRPr="003F1893">
        <w:rPr>
          <w:b/>
          <w:lang w:val="en-US"/>
        </w:rPr>
        <w:t>sobranie</w:t>
      </w:r>
      <w:proofErr w:type="spellEnd"/>
      <w:r w:rsidRPr="003F1893">
        <w:rPr>
          <w:b/>
        </w:rPr>
        <w:t>74.</w:t>
      </w:r>
      <w:proofErr w:type="spellStart"/>
      <w:r w:rsidRPr="003F1893">
        <w:rPr>
          <w:b/>
          <w:lang w:val="en-US"/>
        </w:rPr>
        <w:t>ru</w:t>
      </w:r>
      <w:proofErr w:type="spellEnd"/>
      <w:r w:rsidRPr="003F1893">
        <w:t xml:space="preserve">, </w:t>
      </w:r>
    </w:p>
    <w:p w:rsidR="009F6DC9" w:rsidRPr="003F1893" w:rsidRDefault="009F6DC9" w:rsidP="009F6DC9">
      <w:pPr>
        <w:pStyle w:val="a4"/>
        <w:contextualSpacing/>
        <w:jc w:val="right"/>
        <w:rPr>
          <w:color w:val="000000"/>
        </w:rPr>
      </w:pPr>
      <w:r w:rsidRPr="003F1893">
        <w:t xml:space="preserve">тел.  </w:t>
      </w:r>
      <w:r w:rsidRPr="003F1893">
        <w:rPr>
          <w:color w:val="000000"/>
        </w:rPr>
        <w:t>27-87-96</w:t>
      </w:r>
    </w:p>
    <w:p w:rsidR="009F6DC9" w:rsidRDefault="009F6DC9" w:rsidP="009F6DC9">
      <w:pPr>
        <w:pStyle w:val="a4"/>
        <w:contextualSpacing/>
        <w:jc w:val="right"/>
        <w:rPr>
          <w:color w:val="000000"/>
        </w:rPr>
      </w:pPr>
    </w:p>
    <w:p w:rsidR="009F6DC9" w:rsidRPr="00F51E0D" w:rsidRDefault="009F6DC9" w:rsidP="009F6DC9">
      <w:pPr>
        <w:pStyle w:val="a4"/>
        <w:contextualSpacing/>
        <w:jc w:val="right"/>
        <w:rPr>
          <w:b/>
          <w:color w:val="000000"/>
        </w:rPr>
      </w:pPr>
      <w:r w:rsidRPr="00F51E0D">
        <w:rPr>
          <w:b/>
          <w:color w:val="000000"/>
        </w:rPr>
        <w:t>Наши странички в социальных сетях:</w:t>
      </w:r>
    </w:p>
    <w:p w:rsidR="009F6DC9" w:rsidRPr="003F1893" w:rsidRDefault="009F6DC9" w:rsidP="009F6DC9">
      <w:pPr>
        <w:pStyle w:val="a4"/>
        <w:contextualSpacing/>
        <w:jc w:val="right"/>
        <w:rPr>
          <w:b/>
          <w:color w:val="000000"/>
        </w:rPr>
      </w:pPr>
      <w:r w:rsidRPr="003F1893">
        <w:rPr>
          <w:color w:val="000000"/>
        </w:rPr>
        <w:t xml:space="preserve">«В Контакте» / </w:t>
      </w:r>
      <w:proofErr w:type="spellStart"/>
      <w:r w:rsidRPr="003F1893">
        <w:rPr>
          <w:color w:val="000000"/>
        </w:rPr>
        <w:t>sobraniemagnitki</w:t>
      </w:r>
      <w:proofErr w:type="spellEnd"/>
    </w:p>
    <w:p w:rsidR="00D40A6D" w:rsidRPr="003F1893" w:rsidRDefault="009F6DC9" w:rsidP="00D40A6D">
      <w:pPr>
        <w:pStyle w:val="a4"/>
        <w:contextualSpacing/>
        <w:jc w:val="right"/>
        <w:rPr>
          <w:b/>
          <w:color w:val="000000"/>
        </w:rPr>
      </w:pPr>
      <w:r w:rsidRPr="003F1893">
        <w:t xml:space="preserve">«Одноклассники» </w:t>
      </w:r>
      <w:r w:rsidR="00DF55C0">
        <w:fldChar w:fldCharType="begin"/>
      </w:r>
      <w:r w:rsidR="005E1968">
        <w:instrText>HYPERLINK "https://ok.ru/gorodskoe.sobranie"</w:instrText>
      </w:r>
      <w:r w:rsidR="00DF55C0">
        <w:fldChar w:fldCharType="separate"/>
      </w:r>
      <w:hyperlink r:id="rId6" w:history="1">
        <w:r w:rsidR="00D40A6D" w:rsidRPr="00D40A6D">
          <w:rPr>
            <w:rStyle w:val="a3"/>
            <w:color w:val="auto"/>
            <w:u w:val="none"/>
            <w:shd w:val="clear" w:color="auto" w:fill="FFFFFF"/>
          </w:rPr>
          <w:t>/gorodskoe.sobranie</w:t>
        </w:r>
      </w:hyperlink>
    </w:p>
    <w:p w:rsidR="009F6DC9" w:rsidRPr="001028CB" w:rsidRDefault="009F6DC9" w:rsidP="009F6DC9">
      <w:pPr>
        <w:pStyle w:val="a4"/>
        <w:contextualSpacing/>
        <w:jc w:val="right"/>
        <w:rPr>
          <w:color w:val="000000"/>
        </w:rPr>
      </w:pPr>
      <w:r w:rsidRPr="009F6DC9">
        <w:t xml:space="preserve"> </w:t>
      </w:r>
      <w:r w:rsidR="00DF55C0">
        <w:fldChar w:fldCharType="end"/>
      </w:r>
      <w:r w:rsidRPr="003F1893">
        <w:rPr>
          <w:bCs/>
          <w:color w:val="333333"/>
          <w:shd w:val="clear" w:color="auto" w:fill="FBFBFB"/>
          <w:lang w:val="en-US"/>
        </w:rPr>
        <w:t>Telegram</w:t>
      </w:r>
      <w:r w:rsidRPr="009F6DC9">
        <w:rPr>
          <w:color w:val="000000"/>
        </w:rPr>
        <w:t xml:space="preserve">/ </w:t>
      </w:r>
      <w:r w:rsidRPr="003F1893">
        <w:rPr>
          <w:color w:val="000000"/>
          <w:lang w:val="en-US"/>
        </w:rPr>
        <w:t>t</w:t>
      </w:r>
      <w:r w:rsidRPr="009F6DC9">
        <w:rPr>
          <w:color w:val="000000"/>
        </w:rPr>
        <w:t>.</w:t>
      </w:r>
      <w:r w:rsidRPr="003F1893">
        <w:rPr>
          <w:color w:val="000000"/>
          <w:lang w:val="en-US"/>
        </w:rPr>
        <w:t>me</w:t>
      </w:r>
      <w:r w:rsidRPr="009F6DC9">
        <w:rPr>
          <w:color w:val="000000"/>
        </w:rPr>
        <w:t>/</w:t>
      </w:r>
      <w:proofErr w:type="spellStart"/>
      <w:r w:rsidRPr="003F1893">
        <w:rPr>
          <w:color w:val="000000"/>
          <w:lang w:val="en-US"/>
        </w:rPr>
        <w:t>mgsd</w:t>
      </w:r>
      <w:proofErr w:type="spellEnd"/>
      <w:r w:rsidRPr="009F6DC9">
        <w:rPr>
          <w:color w:val="000000"/>
        </w:rPr>
        <w:t>_</w:t>
      </w:r>
      <w:proofErr w:type="spellStart"/>
      <w:r w:rsidRPr="003F1893">
        <w:rPr>
          <w:color w:val="000000"/>
          <w:lang w:val="en-US"/>
        </w:rPr>
        <w:t>mgn</w:t>
      </w:r>
      <w:proofErr w:type="spellEnd"/>
    </w:p>
    <w:p w:rsidR="009F6DC9" w:rsidRDefault="009F6DC9"/>
    <w:sectPr w:rsidR="009F6DC9" w:rsidSect="008E237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32C0C"/>
    <w:multiLevelType w:val="hybridMultilevel"/>
    <w:tmpl w:val="9F004D9C"/>
    <w:lvl w:ilvl="0" w:tplc="F2347F38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252B"/>
    <w:rsid w:val="0018182D"/>
    <w:rsid w:val="0018648E"/>
    <w:rsid w:val="001C5F41"/>
    <w:rsid w:val="00375BA1"/>
    <w:rsid w:val="00386D05"/>
    <w:rsid w:val="00390465"/>
    <w:rsid w:val="004339DE"/>
    <w:rsid w:val="004517D4"/>
    <w:rsid w:val="004A0D07"/>
    <w:rsid w:val="004B362D"/>
    <w:rsid w:val="0059252B"/>
    <w:rsid w:val="005A3945"/>
    <w:rsid w:val="005A49B7"/>
    <w:rsid w:val="005E1968"/>
    <w:rsid w:val="005F4398"/>
    <w:rsid w:val="0062234C"/>
    <w:rsid w:val="00656D33"/>
    <w:rsid w:val="006F71F0"/>
    <w:rsid w:val="00734F5B"/>
    <w:rsid w:val="00781479"/>
    <w:rsid w:val="007B1E47"/>
    <w:rsid w:val="009314CA"/>
    <w:rsid w:val="00953A4E"/>
    <w:rsid w:val="0098206B"/>
    <w:rsid w:val="009F6DC9"/>
    <w:rsid w:val="00A3627D"/>
    <w:rsid w:val="00AA1116"/>
    <w:rsid w:val="00AC2EC1"/>
    <w:rsid w:val="00AE7510"/>
    <w:rsid w:val="00BD12B8"/>
    <w:rsid w:val="00C27338"/>
    <w:rsid w:val="00C540FD"/>
    <w:rsid w:val="00C72947"/>
    <w:rsid w:val="00CD31FF"/>
    <w:rsid w:val="00CF59B1"/>
    <w:rsid w:val="00D0031E"/>
    <w:rsid w:val="00D03CF7"/>
    <w:rsid w:val="00D40A6D"/>
    <w:rsid w:val="00D4717D"/>
    <w:rsid w:val="00DF55C0"/>
    <w:rsid w:val="00E84AC1"/>
    <w:rsid w:val="00EF6DCF"/>
    <w:rsid w:val="00F55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252B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25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t-a0">
    <w:name w:val="pt-a0"/>
    <w:basedOn w:val="a0"/>
    <w:rsid w:val="00375BA1"/>
  </w:style>
  <w:style w:type="character" w:customStyle="1" w:styleId="pt-a0-000006">
    <w:name w:val="pt-a0-000006"/>
    <w:basedOn w:val="a0"/>
    <w:rsid w:val="00375BA1"/>
  </w:style>
  <w:style w:type="paragraph" w:customStyle="1" w:styleId="rtejustify">
    <w:name w:val="rtejustify"/>
    <w:basedOn w:val="a"/>
    <w:rsid w:val="00375BA1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18182D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9F6DC9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C540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gorodskoe.sobranie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User</cp:lastModifiedBy>
  <cp:revision>9</cp:revision>
  <cp:lastPrinted>2023-02-20T06:16:00Z</cp:lastPrinted>
  <dcterms:created xsi:type="dcterms:W3CDTF">2023-02-20T08:00:00Z</dcterms:created>
  <dcterms:modified xsi:type="dcterms:W3CDTF">2023-02-20T09:51:00Z</dcterms:modified>
</cp:coreProperties>
</file>