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815" w:type="dxa"/>
        <w:tblInd w:w="-743" w:type="dxa"/>
        <w:tblLayout w:type="fixed"/>
        <w:tblLook w:val="04A0"/>
      </w:tblPr>
      <w:tblGrid>
        <w:gridCol w:w="4145"/>
        <w:gridCol w:w="5670"/>
      </w:tblGrid>
      <w:tr w:rsidR="00CD6FFE" w:rsidRPr="00E4668C" w:rsidTr="00CD6FFE">
        <w:trPr>
          <w:trHeight w:val="3250"/>
        </w:trPr>
        <w:tc>
          <w:tcPr>
            <w:tcW w:w="4145" w:type="dxa"/>
          </w:tcPr>
          <w:p w:rsidR="00CD6FFE" w:rsidRPr="00E40BEB" w:rsidRDefault="00CD6FFE" w:rsidP="00A66ABA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40BEB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object w:dxaOrig="7195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.75pt;height:147pt" o:ole="">
                  <v:imagedata r:id="rId6" o:title=""/>
                </v:shape>
                <o:OLEObject Type="Embed" ProgID="PowerPoint.Slide.12" ShapeID="_x0000_i1025" DrawAspect="Content" ObjectID="_1641972525" r:id="rId7"/>
              </w:object>
            </w:r>
          </w:p>
        </w:tc>
        <w:tc>
          <w:tcPr>
            <w:tcW w:w="5670" w:type="dxa"/>
          </w:tcPr>
          <w:p w:rsidR="00CD6FFE" w:rsidRDefault="00CD6FFE" w:rsidP="006A7426">
            <w:pPr>
              <w:pStyle w:val="a5"/>
              <w:spacing w:before="0" w:beforeAutospacing="0" w:after="0" w:afterAutospacing="0"/>
              <w:ind w:left="34" w:firstLine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 выборе первого способа подачи заявления в электронном виде через </w:t>
            </w:r>
            <w:hyperlink r:id="rId8" w:history="1">
              <w:r>
                <w:rPr>
                  <w:rStyle w:val="a4"/>
                  <w:b/>
                  <w:color w:val="auto"/>
                  <w:sz w:val="28"/>
                  <w:szCs w:val="28"/>
                  <w:u w:val="none"/>
                </w:rPr>
                <w:t>портал государственной информационной системы (ГИС)</w:t>
              </w:r>
              <w:r w:rsidRPr="00B063A5">
                <w:rPr>
                  <w:rStyle w:val="a4"/>
                  <w:b/>
                  <w:color w:val="auto"/>
                  <w:sz w:val="28"/>
                  <w:szCs w:val="28"/>
                  <w:u w:val="none"/>
                </w:rPr>
                <w:t xml:space="preserve"> «Образование Челябинской области»</w:t>
              </w:r>
            </w:hyperlink>
            <w:r>
              <w:t xml:space="preserve"> </w:t>
            </w:r>
            <w:r w:rsidRPr="006A7426">
              <w:rPr>
                <w:sz w:val="28"/>
                <w:szCs w:val="28"/>
              </w:rPr>
              <w:t>з</w:t>
            </w:r>
            <w:r w:rsidRPr="00E4668C">
              <w:rPr>
                <w:sz w:val="28"/>
                <w:szCs w:val="28"/>
              </w:rPr>
              <w:t xml:space="preserve">аявителю необходимо выполнить </w:t>
            </w:r>
            <w:r>
              <w:rPr>
                <w:sz w:val="28"/>
                <w:szCs w:val="28"/>
              </w:rPr>
              <w:t xml:space="preserve">следующие </w:t>
            </w:r>
            <w:r w:rsidRPr="00E4668C">
              <w:rPr>
                <w:sz w:val="28"/>
                <w:szCs w:val="28"/>
              </w:rPr>
              <w:t>операции:</w:t>
            </w:r>
          </w:p>
          <w:p w:rsidR="00CD6FFE" w:rsidRPr="00E4668C" w:rsidRDefault="00CD6FFE" w:rsidP="006A7426">
            <w:pPr>
              <w:pStyle w:val="a5"/>
              <w:numPr>
                <w:ilvl w:val="0"/>
                <w:numId w:val="8"/>
              </w:numPr>
              <w:spacing w:before="120" w:beforeAutospacing="0" w:after="0" w:afterAutospacing="0"/>
              <w:ind w:left="459" w:hanging="4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Зайти на портал «Образование Челябинской области по адресу </w:t>
            </w:r>
            <w:hyperlink r:id="rId9" w:history="1">
              <w:r w:rsidRPr="009F39A3">
                <w:rPr>
                  <w:rStyle w:val="a4"/>
                  <w:sz w:val="28"/>
                  <w:szCs w:val="28"/>
                  <w:lang w:val="en-US"/>
                </w:rPr>
                <w:t>https</w:t>
              </w:r>
            </w:hyperlink>
            <w:hyperlink r:id="rId10" w:history="1">
              <w:r w:rsidRPr="009F39A3">
                <w:rPr>
                  <w:rStyle w:val="a4"/>
                  <w:sz w:val="28"/>
                  <w:szCs w:val="28"/>
                </w:rPr>
                <w:t>://</w:t>
              </w:r>
              <w:proofErr w:type="spellStart"/>
              <w:r w:rsidRPr="009F39A3">
                <w:rPr>
                  <w:rStyle w:val="a4"/>
                  <w:sz w:val="28"/>
                  <w:szCs w:val="28"/>
                  <w:lang w:val="en-US"/>
                </w:rPr>
                <w:t>edu</w:t>
              </w:r>
              <w:proofErr w:type="spellEnd"/>
              <w:r w:rsidRPr="009F39A3">
                <w:rPr>
                  <w:rStyle w:val="a4"/>
                  <w:sz w:val="28"/>
                  <w:szCs w:val="28"/>
                </w:rPr>
                <w:t>-74.</w:t>
              </w:r>
              <w:proofErr w:type="spellStart"/>
              <w:r w:rsidRPr="009F39A3">
                <w:rPr>
                  <w:rStyle w:val="a4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hyperlink r:id="rId11" w:history="1">
              <w:r w:rsidRPr="009F39A3">
                <w:rPr>
                  <w:rStyle w:val="a4"/>
                  <w:sz w:val="28"/>
                  <w:szCs w:val="28"/>
                </w:rPr>
                <w:t>/</w:t>
              </w:r>
            </w:hyperlink>
            <w:r>
              <w:t xml:space="preserve"> </w:t>
            </w:r>
            <w:r w:rsidRPr="006A7426">
              <w:rPr>
                <w:sz w:val="28"/>
                <w:szCs w:val="28"/>
              </w:rPr>
              <w:t>и выбрать кнопку «Регистрация заявления».</w:t>
            </w:r>
          </w:p>
        </w:tc>
      </w:tr>
      <w:tr w:rsidR="00CD6FFE" w:rsidRPr="00E4668C" w:rsidTr="00CD6FFE">
        <w:tc>
          <w:tcPr>
            <w:tcW w:w="4145" w:type="dxa"/>
          </w:tcPr>
          <w:p w:rsidR="00CD6FFE" w:rsidRPr="00E40BEB" w:rsidRDefault="00CD6FFE" w:rsidP="0000277B">
            <w:pPr>
              <w:tabs>
                <w:tab w:val="left" w:pos="1050"/>
              </w:tabs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40BEB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object w:dxaOrig="7195" w:dyaOrig="5390">
                <v:shape id="_x0000_i1026" type="#_x0000_t75" style="width:195.75pt;height:147pt" o:ole="">
                  <v:imagedata r:id="rId12" o:title=""/>
                </v:shape>
                <o:OLEObject Type="Embed" ProgID="PowerPoint.Slide.12" ShapeID="_x0000_i1026" DrawAspect="Content" ObjectID="_1641972526" r:id="rId13"/>
              </w:object>
            </w:r>
          </w:p>
        </w:tc>
        <w:tc>
          <w:tcPr>
            <w:tcW w:w="5670" w:type="dxa"/>
          </w:tcPr>
          <w:p w:rsidR="00CD6FFE" w:rsidRPr="00E4668C" w:rsidRDefault="00CD6FFE" w:rsidP="006A7426">
            <w:pPr>
              <w:pStyle w:val="a6"/>
              <w:numPr>
                <w:ilvl w:val="0"/>
                <w:numId w:val="9"/>
              </w:numPr>
              <w:spacing w:before="120"/>
              <w:ind w:left="459" w:hanging="425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открывшемся окне в</w:t>
            </w:r>
            <w:r w:rsidRPr="00E4668C">
              <w:rPr>
                <w:rFonts w:ascii="Times New Roman" w:hAnsi="Times New Roman" w:cs="Times New Roman"/>
                <w:sz w:val="28"/>
                <w:szCs w:val="28"/>
              </w:rPr>
              <w:t xml:space="preserve">ыбрать в системе сервис «Регистрация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заявления</w:t>
            </w:r>
            <w:r w:rsidRPr="00E4668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D6FFE" w:rsidRPr="00E4668C" w:rsidTr="00CD6FFE">
        <w:tc>
          <w:tcPr>
            <w:tcW w:w="4145" w:type="dxa"/>
          </w:tcPr>
          <w:p w:rsidR="00CD6FFE" w:rsidRPr="00E40BEB" w:rsidRDefault="00CD6FFE" w:rsidP="0000277B">
            <w:pPr>
              <w:tabs>
                <w:tab w:val="left" w:pos="1050"/>
              </w:tabs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</w:pPr>
            <w:r w:rsidRPr="00E40BEB"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object w:dxaOrig="7195" w:dyaOrig="5390">
                <v:shape id="_x0000_i1027" type="#_x0000_t75" style="width:195.75pt;height:147pt" o:ole="">
                  <v:imagedata r:id="rId14" o:title=""/>
                </v:shape>
                <o:OLEObject Type="Embed" ProgID="PowerPoint.Slide.12" ShapeID="_x0000_i1027" DrawAspect="Content" ObjectID="_1641972527" r:id="rId15"/>
              </w:object>
            </w:r>
          </w:p>
        </w:tc>
        <w:tc>
          <w:tcPr>
            <w:tcW w:w="5670" w:type="dxa"/>
          </w:tcPr>
          <w:p w:rsidR="00CD6FFE" w:rsidRDefault="00CD6FFE" w:rsidP="006A7426">
            <w:pPr>
              <w:pStyle w:val="a6"/>
              <w:numPr>
                <w:ilvl w:val="0"/>
                <w:numId w:val="9"/>
              </w:numPr>
              <w:ind w:left="457" w:hanging="457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Выбрать раздел «Регистрация заявления в первый класс будущего года».</w:t>
            </w:r>
          </w:p>
        </w:tc>
      </w:tr>
      <w:tr w:rsidR="00CD6FFE" w:rsidRPr="00E4668C" w:rsidTr="00CD6FFE">
        <w:tc>
          <w:tcPr>
            <w:tcW w:w="4145" w:type="dxa"/>
          </w:tcPr>
          <w:p w:rsidR="00CD6FFE" w:rsidRPr="00E40BEB" w:rsidRDefault="00CD6FFE" w:rsidP="0000277B">
            <w:pPr>
              <w:tabs>
                <w:tab w:val="left" w:pos="1050"/>
              </w:tabs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</w:pPr>
            <w:r w:rsidRPr="00E40BEB"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object w:dxaOrig="7195" w:dyaOrig="5390">
                <v:shape id="_x0000_i1028" type="#_x0000_t75" style="width:195.75pt;height:147pt" o:ole="">
                  <v:imagedata r:id="rId16" o:title=""/>
                </v:shape>
                <o:OLEObject Type="Embed" ProgID="PowerPoint.Slide.12" ShapeID="_x0000_i1028" DrawAspect="Content" ObjectID="_1641972528" r:id="rId17"/>
              </w:object>
            </w:r>
          </w:p>
        </w:tc>
        <w:tc>
          <w:tcPr>
            <w:tcW w:w="5670" w:type="dxa"/>
          </w:tcPr>
          <w:p w:rsidR="00CD6FFE" w:rsidRDefault="00CD6FFE" w:rsidP="006A7426">
            <w:pPr>
              <w:pStyle w:val="a6"/>
              <w:numPr>
                <w:ilvl w:val="0"/>
                <w:numId w:val="9"/>
              </w:numPr>
              <w:ind w:left="457" w:hanging="457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Войти через е</w:t>
            </w:r>
            <w:r w:rsidRPr="009F39A3">
              <w:rPr>
                <w:rFonts w:ascii="Times New Roman" w:hAnsi="Times New Roman" w:cs="Times New Roman"/>
                <w:sz w:val="28"/>
                <w:szCs w:val="28"/>
              </w:rPr>
              <w:t>дин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ую</w:t>
            </w:r>
            <w:r w:rsidRPr="009F39A3">
              <w:rPr>
                <w:rFonts w:ascii="Times New Roman" w:hAnsi="Times New Roman" w:cs="Times New Roman"/>
                <w:sz w:val="28"/>
                <w:szCs w:val="28"/>
              </w:rPr>
              <w:t xml:space="preserve"> систем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F39A3">
              <w:rPr>
                <w:rFonts w:ascii="Times New Roman" w:hAnsi="Times New Roman" w:cs="Times New Roman"/>
                <w:sz w:val="28"/>
                <w:szCs w:val="28"/>
              </w:rPr>
              <w:t xml:space="preserve"> идентификации и аутентификации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портала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Госуслуг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D6FFE" w:rsidRPr="00E4668C" w:rsidTr="00CD6FFE">
        <w:tc>
          <w:tcPr>
            <w:tcW w:w="4145" w:type="dxa"/>
          </w:tcPr>
          <w:p w:rsidR="00CD6FFE" w:rsidRPr="00E40BEB" w:rsidRDefault="00CD6FFE" w:rsidP="0000277B">
            <w:pPr>
              <w:tabs>
                <w:tab w:val="left" w:pos="1050"/>
              </w:tabs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</w:pPr>
            <w:r w:rsidRPr="00E40BEB"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object w:dxaOrig="7195" w:dyaOrig="5390">
                <v:shape id="_x0000_i1029" type="#_x0000_t75" style="width:195.75pt;height:147pt" o:ole="">
                  <v:imagedata r:id="rId18" o:title=""/>
                </v:shape>
                <o:OLEObject Type="Embed" ProgID="PowerPoint.Slide.12" ShapeID="_x0000_i1029" DrawAspect="Content" ObjectID="_1641972529" r:id="rId19"/>
              </w:object>
            </w:r>
          </w:p>
        </w:tc>
        <w:tc>
          <w:tcPr>
            <w:tcW w:w="5670" w:type="dxa"/>
          </w:tcPr>
          <w:p w:rsidR="00CD6FFE" w:rsidRDefault="00CD6FFE" w:rsidP="006A7426">
            <w:pPr>
              <w:pStyle w:val="a6"/>
              <w:numPr>
                <w:ilvl w:val="0"/>
                <w:numId w:val="9"/>
              </w:numPr>
              <w:ind w:left="457" w:hanging="457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Ввести логин и пароль, используемые на портале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Госуслуг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D6FFE" w:rsidRPr="00E4668C" w:rsidTr="00CD6FFE">
        <w:trPr>
          <w:trHeight w:val="3121"/>
        </w:trPr>
        <w:tc>
          <w:tcPr>
            <w:tcW w:w="4145" w:type="dxa"/>
          </w:tcPr>
          <w:p w:rsidR="00CD6FFE" w:rsidRPr="00E40BEB" w:rsidRDefault="00CD6FFE" w:rsidP="0000277B">
            <w:pPr>
              <w:tabs>
                <w:tab w:val="left" w:pos="1050"/>
              </w:tabs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</w:pPr>
            <w:r w:rsidRPr="00E40BEB"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object w:dxaOrig="7195" w:dyaOrig="5390">
                <v:shape id="_x0000_i1030" type="#_x0000_t75" style="width:195.75pt;height:147pt" o:ole="">
                  <v:imagedata r:id="rId20" o:title=""/>
                </v:shape>
                <o:OLEObject Type="Embed" ProgID="PowerPoint.Slide.12" ShapeID="_x0000_i1030" DrawAspect="Content" ObjectID="_1641972530" r:id="rId21"/>
              </w:object>
            </w:r>
          </w:p>
        </w:tc>
        <w:tc>
          <w:tcPr>
            <w:tcW w:w="5670" w:type="dxa"/>
          </w:tcPr>
          <w:p w:rsidR="00CD6FFE" w:rsidRDefault="00CD6FFE" w:rsidP="006A7426">
            <w:pPr>
              <w:pStyle w:val="a6"/>
              <w:numPr>
                <w:ilvl w:val="0"/>
                <w:numId w:val="9"/>
              </w:numPr>
              <w:ind w:left="457" w:hanging="457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68C">
              <w:rPr>
                <w:rFonts w:ascii="Times New Roman" w:hAnsi="Times New Roman" w:cs="Times New Roman"/>
                <w:sz w:val="28"/>
                <w:szCs w:val="28"/>
              </w:rPr>
              <w:t>Выбрать муниципалитет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D6FFE" w:rsidRPr="00E4668C" w:rsidTr="00CD6FFE">
        <w:tc>
          <w:tcPr>
            <w:tcW w:w="4145" w:type="dxa"/>
          </w:tcPr>
          <w:p w:rsidR="00CD6FFE" w:rsidRPr="00E40BEB" w:rsidRDefault="00CD6FFE" w:rsidP="0000277B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40BEB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object w:dxaOrig="7195" w:dyaOrig="5390">
                <v:shape id="_x0000_i1031" type="#_x0000_t75" style="width:195.75pt;height:147pt" o:ole="">
                  <v:imagedata r:id="rId22" o:title=""/>
                </v:shape>
                <o:OLEObject Type="Embed" ProgID="PowerPoint.Slide.12" ShapeID="_x0000_i1031" DrawAspect="Content" ObjectID="_1641972531" r:id="rId23"/>
              </w:object>
            </w:r>
          </w:p>
        </w:tc>
        <w:tc>
          <w:tcPr>
            <w:tcW w:w="5670" w:type="dxa"/>
          </w:tcPr>
          <w:p w:rsidR="00CD6FFE" w:rsidRPr="006A7426" w:rsidRDefault="00CD6FFE" w:rsidP="006A7426">
            <w:pPr>
              <w:pStyle w:val="a6"/>
              <w:numPr>
                <w:ilvl w:val="0"/>
                <w:numId w:val="9"/>
              </w:numPr>
              <w:tabs>
                <w:tab w:val="left" w:pos="832"/>
              </w:tabs>
              <w:ind w:left="459" w:hanging="459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09:00 часов 31 января можно в</w:t>
            </w:r>
            <w:r w:rsidRPr="00E4668C">
              <w:rPr>
                <w:rFonts w:ascii="Times New Roman" w:hAnsi="Times New Roman" w:cs="Times New Roman"/>
                <w:sz w:val="28"/>
                <w:szCs w:val="28"/>
              </w:rPr>
              <w:t>вести персональные данные заявителя и ребенка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в</w:t>
            </w:r>
            <w:r w:rsidRPr="00EF6667">
              <w:rPr>
                <w:rFonts w:ascii="Times New Roman" w:hAnsi="Times New Roman" w:cs="Times New Roman"/>
                <w:sz w:val="28"/>
                <w:szCs w:val="28"/>
              </w:rPr>
              <w:t>ыбрать образовательное учрежден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ие, в которое подается заявление.</w:t>
            </w:r>
          </w:p>
          <w:p w:rsidR="00CD6FFE" w:rsidRDefault="00CD6FFE" w:rsidP="006A7426">
            <w:pPr>
              <w:pStyle w:val="a6"/>
              <w:tabs>
                <w:tab w:val="left" w:pos="832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6FFE" w:rsidRPr="00E4668C" w:rsidRDefault="00CD6FFE" w:rsidP="006A7426">
            <w:pPr>
              <w:pStyle w:val="a6"/>
              <w:tabs>
                <w:tab w:val="left" w:pos="832"/>
              </w:tabs>
              <w:ind w:left="0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Заявление можно подать только в одно учреждение.</w:t>
            </w:r>
          </w:p>
        </w:tc>
      </w:tr>
      <w:tr w:rsidR="00CD6FFE" w:rsidRPr="00E4668C" w:rsidTr="00CD6FFE">
        <w:trPr>
          <w:trHeight w:val="3546"/>
        </w:trPr>
        <w:tc>
          <w:tcPr>
            <w:tcW w:w="4145" w:type="dxa"/>
          </w:tcPr>
          <w:p w:rsidR="00CD6FFE" w:rsidRPr="00E40BEB" w:rsidRDefault="00CD6FFE" w:rsidP="0000277B">
            <w:pPr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</w:pPr>
            <w:r w:rsidRPr="00E40BEB"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object w:dxaOrig="7195" w:dyaOrig="5390">
                <v:shape id="_x0000_i1032" type="#_x0000_t75" style="width:195.75pt;height:147pt" o:ole="">
                  <v:imagedata r:id="rId24" o:title=""/>
                </v:shape>
                <o:OLEObject Type="Embed" ProgID="PowerPoint.Slide.12" ShapeID="_x0000_i1032" DrawAspect="Content" ObjectID="_1641972532" r:id="rId25"/>
              </w:object>
            </w:r>
          </w:p>
        </w:tc>
        <w:tc>
          <w:tcPr>
            <w:tcW w:w="5670" w:type="dxa"/>
          </w:tcPr>
          <w:p w:rsidR="00CD6FFE" w:rsidRDefault="00CD6FFE" w:rsidP="006A7426">
            <w:pPr>
              <w:pStyle w:val="a5"/>
              <w:spacing w:before="0" w:beforeAutospacing="0" w:after="0" w:afterAutospacing="0"/>
              <w:ind w:left="34" w:firstLine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 выборе второго способа подачи заявления в электронном виде </w:t>
            </w:r>
            <w:r w:rsidRPr="00C738E9">
              <w:rPr>
                <w:sz w:val="28"/>
                <w:szCs w:val="28"/>
              </w:rPr>
              <w:t xml:space="preserve">через </w:t>
            </w:r>
            <w:r w:rsidRPr="006A7426">
              <w:rPr>
                <w:b/>
                <w:bCs/>
                <w:sz w:val="28"/>
                <w:szCs w:val="28"/>
              </w:rPr>
              <w:t>Региональный портал</w:t>
            </w:r>
            <w:r w:rsidRPr="004779FB">
              <w:rPr>
                <w:b/>
                <w:bCs/>
                <w:sz w:val="28"/>
                <w:szCs w:val="28"/>
              </w:rPr>
              <w:t xml:space="preserve"> </w:t>
            </w:r>
            <w:r w:rsidRPr="00C738E9">
              <w:rPr>
                <w:b/>
                <w:bCs/>
                <w:sz w:val="28"/>
                <w:szCs w:val="28"/>
              </w:rPr>
              <w:t>государственных услуг Челябинской области</w:t>
            </w:r>
            <w:r>
              <w:rPr>
                <w:sz w:val="28"/>
                <w:szCs w:val="28"/>
              </w:rPr>
              <w:t xml:space="preserve"> заявителю необходимо</w:t>
            </w:r>
            <w:r w:rsidRPr="00E4668C">
              <w:rPr>
                <w:sz w:val="28"/>
                <w:szCs w:val="28"/>
              </w:rPr>
              <w:t xml:space="preserve"> выполнить </w:t>
            </w:r>
            <w:r>
              <w:rPr>
                <w:sz w:val="28"/>
                <w:szCs w:val="28"/>
              </w:rPr>
              <w:t xml:space="preserve">следующие </w:t>
            </w:r>
            <w:r w:rsidRPr="00E4668C">
              <w:rPr>
                <w:sz w:val="28"/>
                <w:szCs w:val="28"/>
              </w:rPr>
              <w:t>операции:</w:t>
            </w:r>
          </w:p>
          <w:p w:rsidR="00CD6FFE" w:rsidRDefault="00CD6FFE" w:rsidP="006A7426">
            <w:pPr>
              <w:pStyle w:val="a5"/>
              <w:spacing w:before="0" w:beforeAutospacing="0" w:after="0" w:afterAutospacing="0"/>
              <w:ind w:firstLine="464"/>
              <w:jc w:val="both"/>
              <w:rPr>
                <w:sz w:val="28"/>
                <w:szCs w:val="28"/>
              </w:rPr>
            </w:pPr>
          </w:p>
          <w:p w:rsidR="00CD6FFE" w:rsidRPr="00EF6667" w:rsidRDefault="00CD6FFE" w:rsidP="006A7426">
            <w:pPr>
              <w:pStyle w:val="a5"/>
              <w:numPr>
                <w:ilvl w:val="0"/>
                <w:numId w:val="13"/>
              </w:numPr>
              <w:spacing w:before="0" w:beforeAutospacing="0" w:after="0" w:afterAutospacing="0"/>
              <w:ind w:left="459" w:hanging="459"/>
              <w:jc w:val="both"/>
              <w:rPr>
                <w:bCs/>
                <w:sz w:val="28"/>
                <w:szCs w:val="28"/>
              </w:rPr>
            </w:pPr>
            <w:r w:rsidRPr="006A7426">
              <w:rPr>
                <w:sz w:val="28"/>
                <w:szCs w:val="28"/>
              </w:rPr>
              <w:t xml:space="preserve">Зайти на </w:t>
            </w:r>
            <w:r w:rsidRPr="006A7426">
              <w:rPr>
                <w:bCs/>
                <w:sz w:val="28"/>
                <w:szCs w:val="28"/>
              </w:rPr>
              <w:t>Региональный портал</w:t>
            </w:r>
            <w:r w:rsidRPr="006A7426">
              <w:rPr>
                <w:bCs/>
                <w:sz w:val="28"/>
                <w:szCs w:val="28"/>
                <w:u w:val="single"/>
              </w:rPr>
              <w:t xml:space="preserve"> </w:t>
            </w:r>
            <w:r w:rsidRPr="006A7426">
              <w:rPr>
                <w:bCs/>
                <w:sz w:val="28"/>
                <w:szCs w:val="28"/>
              </w:rPr>
              <w:t>государственных услуг Челябинской области</w:t>
            </w:r>
            <w:r w:rsidRPr="006A7426">
              <w:rPr>
                <w:sz w:val="28"/>
                <w:szCs w:val="28"/>
              </w:rPr>
              <w:t xml:space="preserve"> по адресу </w:t>
            </w:r>
            <w:hyperlink r:id="rId26" w:history="1">
              <w:r w:rsidRPr="006A7426">
                <w:rPr>
                  <w:rStyle w:val="a4"/>
                  <w:rFonts w:eastAsiaTheme="minorEastAsia"/>
                  <w:bCs/>
                  <w:sz w:val="28"/>
                  <w:szCs w:val="28"/>
                  <w:lang w:val="en-US" w:eastAsia="en-US"/>
                </w:rPr>
                <w:t>https</w:t>
              </w:r>
            </w:hyperlink>
            <w:hyperlink r:id="rId27" w:history="1">
              <w:r w:rsidRPr="006A7426">
                <w:rPr>
                  <w:rStyle w:val="a4"/>
                  <w:rFonts w:eastAsiaTheme="minorEastAsia"/>
                  <w:b/>
                  <w:bCs/>
                  <w:sz w:val="28"/>
                  <w:szCs w:val="28"/>
                  <w:lang w:eastAsia="en-US"/>
                </w:rPr>
                <w:t>://</w:t>
              </w:r>
            </w:hyperlink>
            <w:hyperlink r:id="rId28" w:history="1">
              <w:proofErr w:type="spellStart"/>
              <w:r w:rsidRPr="006A7426">
                <w:rPr>
                  <w:rStyle w:val="a4"/>
                  <w:rFonts w:eastAsiaTheme="minorEastAsia"/>
                  <w:b/>
                  <w:bCs/>
                  <w:sz w:val="28"/>
                  <w:szCs w:val="28"/>
                  <w:lang w:val="en-US" w:eastAsia="en-US"/>
                </w:rPr>
                <w:t>gosuslugi</w:t>
              </w:r>
              <w:proofErr w:type="spellEnd"/>
              <w:r w:rsidRPr="006A7426">
                <w:rPr>
                  <w:rStyle w:val="a4"/>
                  <w:rFonts w:eastAsiaTheme="minorEastAsia"/>
                  <w:b/>
                  <w:bCs/>
                  <w:sz w:val="28"/>
                  <w:szCs w:val="28"/>
                  <w:lang w:eastAsia="en-US"/>
                </w:rPr>
                <w:t>74.</w:t>
              </w:r>
              <w:proofErr w:type="spellStart"/>
              <w:r w:rsidRPr="006A7426">
                <w:rPr>
                  <w:rStyle w:val="a4"/>
                  <w:rFonts w:eastAsiaTheme="minorEastAsia"/>
                  <w:b/>
                  <w:bCs/>
                  <w:sz w:val="28"/>
                  <w:szCs w:val="28"/>
                  <w:lang w:val="en-US" w:eastAsia="en-US"/>
                </w:rPr>
                <w:t>ru</w:t>
              </w:r>
              <w:proofErr w:type="spellEnd"/>
              <w:r w:rsidRPr="006A7426">
                <w:rPr>
                  <w:rStyle w:val="a4"/>
                  <w:rFonts w:eastAsiaTheme="minorEastAsia"/>
                  <w:b/>
                  <w:bCs/>
                  <w:sz w:val="28"/>
                  <w:szCs w:val="28"/>
                  <w:lang w:eastAsia="en-US"/>
                </w:rPr>
                <w:t>/</w:t>
              </w:r>
            </w:hyperlink>
            <w:r w:rsidRPr="006A7426">
              <w:rPr>
                <w:sz w:val="28"/>
                <w:szCs w:val="28"/>
              </w:rPr>
              <w:t xml:space="preserve"> и выбрать кнопку «</w:t>
            </w:r>
            <w:r w:rsidRPr="00C738E9">
              <w:rPr>
                <w:sz w:val="28"/>
                <w:szCs w:val="28"/>
              </w:rPr>
              <w:t>Записать».</w:t>
            </w:r>
          </w:p>
        </w:tc>
      </w:tr>
      <w:tr w:rsidR="00CD6FFE" w:rsidRPr="00E4668C" w:rsidTr="00CD6FFE">
        <w:trPr>
          <w:trHeight w:val="3101"/>
        </w:trPr>
        <w:tc>
          <w:tcPr>
            <w:tcW w:w="4145" w:type="dxa"/>
          </w:tcPr>
          <w:p w:rsidR="00CD6FFE" w:rsidRPr="00E40BEB" w:rsidRDefault="00CD6FFE" w:rsidP="0000277B">
            <w:pPr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</w:pPr>
            <w:r w:rsidRPr="00E40BEB"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object w:dxaOrig="7195" w:dyaOrig="5390">
                <v:shape id="_x0000_i1033" type="#_x0000_t75" style="width:195.75pt;height:147pt" o:ole="">
                  <v:imagedata r:id="rId29" o:title=""/>
                </v:shape>
                <o:OLEObject Type="Embed" ProgID="PowerPoint.Slide.12" ShapeID="_x0000_i1033" DrawAspect="Content" ObjectID="_1641972533" r:id="rId30"/>
              </w:object>
            </w:r>
          </w:p>
        </w:tc>
        <w:tc>
          <w:tcPr>
            <w:tcW w:w="5670" w:type="dxa"/>
          </w:tcPr>
          <w:p w:rsidR="00CD6FFE" w:rsidRPr="00C738E9" w:rsidRDefault="00CD6FFE" w:rsidP="006A7426">
            <w:pPr>
              <w:pStyle w:val="a6"/>
              <w:numPr>
                <w:ilvl w:val="0"/>
                <w:numId w:val="14"/>
              </w:numPr>
              <w:spacing w:before="120"/>
              <w:ind w:left="459" w:hanging="459"/>
              <w:contextualSpacing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8E9">
              <w:rPr>
                <w:rFonts w:ascii="Times New Roman" w:hAnsi="Times New Roman" w:cs="Times New Roman"/>
                <w:sz w:val="28"/>
                <w:szCs w:val="28"/>
              </w:rPr>
              <w:t>В открывшемся окне «Услуга образовательных организаций «Зачисление в образовательное учреждение» выбрать кнопку «Получить услугу».</w:t>
            </w:r>
          </w:p>
        </w:tc>
      </w:tr>
      <w:tr w:rsidR="00CD6FFE" w:rsidRPr="00E4668C" w:rsidTr="00CD6FFE">
        <w:trPr>
          <w:trHeight w:val="2960"/>
        </w:trPr>
        <w:tc>
          <w:tcPr>
            <w:tcW w:w="4145" w:type="dxa"/>
          </w:tcPr>
          <w:p w:rsidR="00CD6FFE" w:rsidRPr="00E40BEB" w:rsidRDefault="00CD6FFE" w:rsidP="0000277B">
            <w:pPr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</w:pPr>
            <w:r w:rsidRPr="00E40BEB"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object w:dxaOrig="7195" w:dyaOrig="5390">
                <v:shape id="_x0000_i1034" type="#_x0000_t75" style="width:195.75pt;height:147pt" o:ole="">
                  <v:imagedata r:id="rId31" o:title=""/>
                </v:shape>
                <o:OLEObject Type="Embed" ProgID="PowerPoint.Slide.12" ShapeID="_x0000_i1034" DrawAspect="Content" ObjectID="_1641972534" r:id="rId32"/>
              </w:object>
            </w:r>
          </w:p>
        </w:tc>
        <w:tc>
          <w:tcPr>
            <w:tcW w:w="5670" w:type="dxa"/>
          </w:tcPr>
          <w:p w:rsidR="00CD6FFE" w:rsidRPr="00C738E9" w:rsidRDefault="00CD6FFE" w:rsidP="006A7426">
            <w:pPr>
              <w:pStyle w:val="a6"/>
              <w:numPr>
                <w:ilvl w:val="0"/>
                <w:numId w:val="14"/>
              </w:numPr>
              <w:ind w:left="459" w:hanging="42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Ввести логин и пароль, используемые на портале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Госуслуг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D6FFE" w:rsidRPr="00E4668C" w:rsidTr="00CD6FFE">
        <w:trPr>
          <w:trHeight w:val="2961"/>
        </w:trPr>
        <w:tc>
          <w:tcPr>
            <w:tcW w:w="4145" w:type="dxa"/>
          </w:tcPr>
          <w:p w:rsidR="00CD6FFE" w:rsidRPr="00E40BEB" w:rsidRDefault="00CD6FFE" w:rsidP="0000277B">
            <w:pPr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</w:pPr>
            <w:r w:rsidRPr="00E40BEB"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object w:dxaOrig="7195" w:dyaOrig="5390">
                <v:shape id="_x0000_i1035" type="#_x0000_t75" style="width:195.75pt;height:147pt" o:ole="">
                  <v:imagedata r:id="rId33" o:title=""/>
                </v:shape>
                <o:OLEObject Type="Embed" ProgID="PowerPoint.Slide.12" ShapeID="_x0000_i1035" DrawAspect="Content" ObjectID="_1641972535" r:id="rId34"/>
              </w:object>
            </w:r>
          </w:p>
        </w:tc>
        <w:tc>
          <w:tcPr>
            <w:tcW w:w="5670" w:type="dxa"/>
          </w:tcPr>
          <w:p w:rsidR="00CD6FFE" w:rsidRPr="006A7426" w:rsidRDefault="00CD6FFE" w:rsidP="006A7426">
            <w:pPr>
              <w:pStyle w:val="a6"/>
              <w:numPr>
                <w:ilvl w:val="0"/>
                <w:numId w:val="14"/>
              </w:numPr>
              <w:ind w:left="459" w:hanging="45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E4668C">
              <w:rPr>
                <w:rFonts w:ascii="Times New Roman" w:hAnsi="Times New Roman" w:cs="Times New Roman"/>
                <w:sz w:val="28"/>
                <w:szCs w:val="28"/>
              </w:rPr>
              <w:t>вести персональные данные заявителя и ребенка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D6FFE" w:rsidRPr="006A7426" w:rsidRDefault="00CD6FFE" w:rsidP="006A7426">
            <w:pPr>
              <w:ind w:left="45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A7426">
              <w:rPr>
                <w:rFonts w:ascii="Times New Roman" w:hAnsi="Times New Roman" w:cs="Times New Roman"/>
                <w:sz w:val="28"/>
                <w:szCs w:val="28"/>
              </w:rPr>
              <w:t>Функци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A74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6A7426">
              <w:rPr>
                <w:rFonts w:ascii="Times New Roman" w:hAnsi="Times New Roman" w:cs="Times New Roman"/>
                <w:sz w:val="28"/>
                <w:szCs w:val="28"/>
              </w:rPr>
              <w:t>ыб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ора</w:t>
            </w:r>
            <w:r w:rsidRPr="006A7426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муниципалитет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A7426">
              <w:rPr>
                <w:rFonts w:ascii="Times New Roman" w:hAnsi="Times New Roman" w:cs="Times New Roman"/>
                <w:sz w:val="28"/>
                <w:szCs w:val="28"/>
              </w:rPr>
              <w:t xml:space="preserve"> и образовательно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6A7426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6A7426">
              <w:rPr>
                <w:rFonts w:ascii="Times New Roman" w:hAnsi="Times New Roman" w:cs="Times New Roman"/>
                <w:sz w:val="28"/>
                <w:szCs w:val="28"/>
              </w:rPr>
              <w:t>, в которое подается заявление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A7426">
              <w:rPr>
                <w:rFonts w:ascii="Times New Roman" w:hAnsi="Times New Roman" w:cs="Times New Roman"/>
                <w:sz w:val="28"/>
                <w:szCs w:val="28"/>
              </w:rPr>
              <w:t xml:space="preserve"> доступн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6A7426">
              <w:rPr>
                <w:rFonts w:ascii="Times New Roman" w:hAnsi="Times New Roman" w:cs="Times New Roman"/>
                <w:sz w:val="28"/>
                <w:szCs w:val="28"/>
              </w:rPr>
              <w:t xml:space="preserve"> с 09.00 часов 31 января.</w:t>
            </w:r>
          </w:p>
          <w:p w:rsidR="00CD6FFE" w:rsidRDefault="00CD6FFE" w:rsidP="00700548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6FFE" w:rsidRPr="00700548" w:rsidRDefault="00CD6FFE" w:rsidP="006A7426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Заявление можно подать только в одно учреждение.</w:t>
            </w:r>
          </w:p>
        </w:tc>
      </w:tr>
      <w:tr w:rsidR="00CD6FFE" w:rsidRPr="00E4668C" w:rsidTr="00CD6FFE">
        <w:trPr>
          <w:trHeight w:val="698"/>
        </w:trPr>
        <w:tc>
          <w:tcPr>
            <w:tcW w:w="4145" w:type="dxa"/>
          </w:tcPr>
          <w:p w:rsidR="00CD6FFE" w:rsidRPr="00E40BEB" w:rsidRDefault="00CD6FFE" w:rsidP="0000277B">
            <w:pPr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</w:pPr>
            <w:r w:rsidRPr="00E40BEB"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object w:dxaOrig="7195" w:dyaOrig="5390">
                <v:shape id="_x0000_i1036" type="#_x0000_t75" style="width:195.75pt;height:147pt" o:ole="">
                  <v:imagedata r:id="rId35" o:title=""/>
                </v:shape>
                <o:OLEObject Type="Embed" ProgID="PowerPoint.Slide.12" ShapeID="_x0000_i1036" DrawAspect="Content" ObjectID="_1641972536" r:id="rId36"/>
              </w:object>
            </w:r>
          </w:p>
        </w:tc>
        <w:tc>
          <w:tcPr>
            <w:tcW w:w="5670" w:type="dxa"/>
          </w:tcPr>
          <w:p w:rsidR="00CD6FFE" w:rsidRPr="00E434AB" w:rsidRDefault="00CD6FFE" w:rsidP="006A7426">
            <w:pPr>
              <w:ind w:right="33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434AB">
              <w:rPr>
                <w:rFonts w:ascii="Times New Roman" w:hAnsi="Times New Roman" w:cs="Times New Roman"/>
                <w:sz w:val="28"/>
                <w:szCs w:val="28"/>
              </w:rPr>
              <w:t xml:space="preserve">осле подачи заявления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электронном виде </w:t>
            </w:r>
            <w:r w:rsidRPr="00E434AB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 прийти в образовательное учреждение в течение </w:t>
            </w:r>
            <w:r w:rsidRPr="006A7426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E434AB">
              <w:rPr>
                <w:rFonts w:ascii="Times New Roman" w:hAnsi="Times New Roman" w:cs="Times New Roman"/>
                <w:sz w:val="28"/>
                <w:szCs w:val="28"/>
              </w:rPr>
              <w:t xml:space="preserve"> рабочих дней с оригиналами документов (свидетельство о рождении ребенка, свидетельство о регистрации ребенка по месту жительства, документ, удостоверяющий личность родителя), в противном случае заявление переводится в статус отказано по причине 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E434AB">
              <w:rPr>
                <w:rFonts w:ascii="Times New Roman" w:hAnsi="Times New Roman" w:cs="Times New Roman"/>
                <w:sz w:val="28"/>
                <w:szCs w:val="28"/>
              </w:rPr>
              <w:t>предоставления документов.</w:t>
            </w:r>
          </w:p>
          <w:p w:rsidR="00CD6FFE" w:rsidRPr="00EF6667" w:rsidRDefault="00CD6FFE" w:rsidP="004779FB">
            <w:pPr>
              <w:ind w:firstLine="45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 второй период приемной кампании (после 1 июля) подтверждать регистрацию ребенка по месту жительства не нужно.</w:t>
            </w:r>
          </w:p>
        </w:tc>
        <w:bookmarkStart w:id="0" w:name="_GoBack"/>
        <w:bookmarkEnd w:id="0"/>
      </w:tr>
      <w:tr w:rsidR="00CD6FFE" w:rsidRPr="00E4668C" w:rsidTr="00CD6FFE">
        <w:trPr>
          <w:trHeight w:val="698"/>
        </w:trPr>
        <w:tc>
          <w:tcPr>
            <w:tcW w:w="4145" w:type="dxa"/>
          </w:tcPr>
          <w:p w:rsidR="00CD6FFE" w:rsidRPr="00E40BEB" w:rsidRDefault="00CD6FFE" w:rsidP="0000277B">
            <w:pPr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</w:pPr>
            <w:r w:rsidRPr="00E40BEB"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object w:dxaOrig="7195" w:dyaOrig="5390">
                <v:shape id="_x0000_i1037" type="#_x0000_t75" style="width:195.75pt;height:147pt" o:ole="">
                  <v:imagedata r:id="rId37" o:title=""/>
                </v:shape>
                <o:OLEObject Type="Embed" ProgID="PowerPoint.Slide.12" ShapeID="_x0000_i1037" DrawAspect="Content" ObjectID="_1641972537" r:id="rId38"/>
              </w:object>
            </w:r>
          </w:p>
        </w:tc>
        <w:tc>
          <w:tcPr>
            <w:tcW w:w="5670" w:type="dxa"/>
          </w:tcPr>
          <w:p w:rsidR="00CD6FFE" w:rsidRDefault="00CD6FFE" w:rsidP="006A7426">
            <w:pPr>
              <w:ind w:firstLine="45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667">
              <w:rPr>
                <w:rFonts w:ascii="Times New Roman" w:hAnsi="Times New Roman" w:cs="Times New Roman"/>
                <w:bCs/>
                <w:sz w:val="28"/>
                <w:szCs w:val="28"/>
              </w:rPr>
              <w:t>При подаче заявления непосредственно в школе, данные на ребёнка и родителя вносятся в систему «Е-услуги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EF66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Образование»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сотрудником школы, о</w:t>
            </w:r>
            <w:r w:rsidRPr="00EF66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тветственным за прием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документов</w:t>
            </w:r>
            <w:r w:rsidRPr="00EF6667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CD6FFE" w:rsidRPr="006A7426" w:rsidRDefault="00CD6FFE" w:rsidP="006A7426">
            <w:pPr>
              <w:ind w:firstLine="45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Таким образом, все заявления, независимо от способа подачи, </w:t>
            </w:r>
            <w:r w:rsidRPr="00EF66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направляются</w:t>
            </w:r>
            <w:r w:rsidRPr="00EF66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модуль «Е-услуги Образование», где формируется единая очередь на зачисление в образовательное учреждение по мере подачи заявлений.</w:t>
            </w:r>
          </w:p>
        </w:tc>
      </w:tr>
      <w:tr w:rsidR="00CD6FFE" w:rsidRPr="00E4668C" w:rsidTr="00CD6FFE">
        <w:trPr>
          <w:trHeight w:val="3018"/>
        </w:trPr>
        <w:tc>
          <w:tcPr>
            <w:tcW w:w="4145" w:type="dxa"/>
          </w:tcPr>
          <w:p w:rsidR="00CD6FFE" w:rsidRPr="00E40BEB" w:rsidRDefault="00CD6FFE" w:rsidP="00FE432B">
            <w:pPr>
              <w:ind w:left="360" w:hanging="360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40BEB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object w:dxaOrig="7195" w:dyaOrig="5390">
                <v:shape id="_x0000_i1038" type="#_x0000_t75" style="width:195.75pt;height:147pt" o:ole="">
                  <v:imagedata r:id="rId39" o:title=""/>
                </v:shape>
                <o:OLEObject Type="Embed" ProgID="PowerPoint.Slide.12" ShapeID="_x0000_i1038" DrawAspect="Content" ObjectID="_1641972538" r:id="rId40"/>
              </w:object>
            </w:r>
          </w:p>
        </w:tc>
        <w:tc>
          <w:tcPr>
            <w:tcW w:w="5670" w:type="dxa"/>
          </w:tcPr>
          <w:p w:rsidR="00CD6FFE" w:rsidRPr="00EF6667" w:rsidRDefault="00CD6FFE" w:rsidP="00FE432B">
            <w:pPr>
              <w:ind w:firstLine="45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667">
              <w:rPr>
                <w:rFonts w:ascii="Times New Roman" w:hAnsi="Times New Roman" w:cs="Times New Roman"/>
                <w:bCs/>
                <w:sz w:val="28"/>
                <w:szCs w:val="28"/>
              </w:rPr>
              <w:t>Система «Е-услуги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EF66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Образование» фиксирует дату и точное время подачи заявления и присваивает каждому заявлению персональный номер, по которому можно отследить движение документа.</w:t>
            </w:r>
          </w:p>
          <w:p w:rsidR="00CD6FFE" w:rsidRPr="008D37FA" w:rsidRDefault="00CD6FFE" w:rsidP="00FE432B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667">
              <w:rPr>
                <w:rFonts w:ascii="Times New Roman" w:hAnsi="Times New Roman" w:cs="Times New Roman"/>
                <w:bCs/>
                <w:sz w:val="28"/>
                <w:szCs w:val="28"/>
              </w:rPr>
              <w:t>Передача и обработка персональных данных в системе происходит по закрытому каналу связи, с использованием средств</w:t>
            </w:r>
            <w:r w:rsidRPr="00E4668C">
              <w:rPr>
                <w:rFonts w:ascii="Times New Roman" w:hAnsi="Times New Roman" w:cs="Times New Roman"/>
                <w:sz w:val="28"/>
                <w:szCs w:val="28"/>
              </w:rPr>
              <w:t xml:space="preserve"> криптографической защиты информации.</w:t>
            </w:r>
          </w:p>
        </w:tc>
      </w:tr>
      <w:tr w:rsidR="00CD6FFE" w:rsidRPr="00E4668C" w:rsidTr="00CD6FFE">
        <w:tc>
          <w:tcPr>
            <w:tcW w:w="4145" w:type="dxa"/>
          </w:tcPr>
          <w:p w:rsidR="00CD6FFE" w:rsidRPr="00E40BEB" w:rsidRDefault="00CD6FFE" w:rsidP="00FE432B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40BEB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object w:dxaOrig="7195" w:dyaOrig="5390">
                <v:shape id="_x0000_i1039" type="#_x0000_t75" style="width:195.75pt;height:147pt" o:ole="">
                  <v:imagedata r:id="rId41" o:title=""/>
                </v:shape>
                <o:OLEObject Type="Embed" ProgID="PowerPoint.Slide.12" ShapeID="_x0000_i1039" DrawAspect="Content" ObjectID="_1641972539" r:id="rId42"/>
              </w:object>
            </w:r>
          </w:p>
        </w:tc>
        <w:tc>
          <w:tcPr>
            <w:tcW w:w="5670" w:type="dxa"/>
          </w:tcPr>
          <w:p w:rsidR="00CD6FFE" w:rsidRPr="00E4668C" w:rsidRDefault="00CD6FFE" w:rsidP="00FE432B">
            <w:pPr>
              <w:pStyle w:val="a5"/>
              <w:spacing w:before="0" w:beforeAutospacing="0" w:after="0" w:afterAutospacing="0"/>
              <w:ind w:left="57" w:firstLine="402"/>
              <w:jc w:val="both"/>
              <w:rPr>
                <w:sz w:val="28"/>
                <w:szCs w:val="28"/>
              </w:rPr>
            </w:pPr>
            <w:r w:rsidRPr="00E4668C">
              <w:rPr>
                <w:sz w:val="28"/>
                <w:szCs w:val="28"/>
              </w:rPr>
              <w:t xml:space="preserve">Подробная информация о зачислении в школу, </w:t>
            </w:r>
            <w:r w:rsidRPr="001903F2">
              <w:rPr>
                <w:sz w:val="28"/>
                <w:szCs w:val="28"/>
              </w:rPr>
              <w:t>графики приема документов в разрезе каждого образовательного учреждения размещены</w:t>
            </w:r>
            <w:r w:rsidRPr="00E4668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на </w:t>
            </w:r>
            <w:r w:rsidRPr="00E4668C">
              <w:rPr>
                <w:sz w:val="28"/>
                <w:szCs w:val="28"/>
              </w:rPr>
              <w:t>сайте управления образования и сайтах образовательных учреждений.</w:t>
            </w:r>
          </w:p>
          <w:p w:rsidR="00CD6FFE" w:rsidRPr="00E4668C" w:rsidRDefault="00CD6FFE" w:rsidP="00DC44CD">
            <w:pPr>
              <w:pStyle w:val="a5"/>
              <w:spacing w:before="0" w:beforeAutospacing="0" w:after="0" w:afterAutospacing="0"/>
              <w:ind w:left="57" w:firstLine="402"/>
              <w:jc w:val="both"/>
              <w:rPr>
                <w:b/>
                <w:bCs/>
                <w:sz w:val="28"/>
                <w:szCs w:val="28"/>
              </w:rPr>
            </w:pPr>
            <w:r w:rsidRPr="00E4668C">
              <w:rPr>
                <w:sz w:val="28"/>
                <w:szCs w:val="28"/>
              </w:rPr>
              <w:t>По вопросам приема в образовательное учреждение родители могут обращаться в отдел организации общего образования упра</w:t>
            </w:r>
            <w:r>
              <w:rPr>
                <w:sz w:val="28"/>
                <w:szCs w:val="28"/>
              </w:rPr>
              <w:t>вления образования по телефону:</w:t>
            </w:r>
            <w:r>
              <w:rPr>
                <w:sz w:val="28"/>
                <w:szCs w:val="28"/>
              </w:rPr>
              <w:br/>
              <w:t>49-85-96.</w:t>
            </w:r>
          </w:p>
        </w:tc>
      </w:tr>
    </w:tbl>
    <w:p w:rsidR="00553D4B" w:rsidRPr="00553D4B" w:rsidRDefault="00553D4B">
      <w:pPr>
        <w:rPr>
          <w:rFonts w:ascii="Times New Roman" w:hAnsi="Times New Roman" w:cs="Times New Roman"/>
          <w:sz w:val="28"/>
          <w:lang w:val="en-US"/>
        </w:rPr>
      </w:pPr>
    </w:p>
    <w:p w:rsidR="00DC44CD" w:rsidRDefault="00DC44CD">
      <w:pPr>
        <w:rPr>
          <w:rFonts w:ascii="Times New Roman" w:hAnsi="Times New Roman" w:cs="Times New Roman"/>
          <w:sz w:val="28"/>
        </w:rPr>
      </w:pPr>
    </w:p>
    <w:sectPr w:rsidR="00DC44CD" w:rsidSect="00C06A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24303"/>
    <w:multiLevelType w:val="hybridMultilevel"/>
    <w:tmpl w:val="1E74D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42CEA"/>
    <w:multiLevelType w:val="hybridMultilevel"/>
    <w:tmpl w:val="7E564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A11866"/>
    <w:multiLevelType w:val="hybridMultilevel"/>
    <w:tmpl w:val="71868718"/>
    <w:lvl w:ilvl="0" w:tplc="77F2E00A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3">
    <w:nsid w:val="0DF351B2"/>
    <w:multiLevelType w:val="hybridMultilevel"/>
    <w:tmpl w:val="7B501464"/>
    <w:lvl w:ilvl="0" w:tplc="7F4AE242">
      <w:start w:val="1"/>
      <w:numFmt w:val="decimal"/>
      <w:lvlText w:val="%1)"/>
      <w:lvlJc w:val="left"/>
      <w:pPr>
        <w:ind w:left="2103" w:hanging="1644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4">
    <w:nsid w:val="19157EEA"/>
    <w:multiLevelType w:val="hybridMultilevel"/>
    <w:tmpl w:val="7170719A"/>
    <w:lvl w:ilvl="0" w:tplc="6F86FD26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654055"/>
    <w:multiLevelType w:val="hybridMultilevel"/>
    <w:tmpl w:val="977AB698"/>
    <w:lvl w:ilvl="0" w:tplc="95265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C87894"/>
    <w:multiLevelType w:val="hybridMultilevel"/>
    <w:tmpl w:val="370C54C8"/>
    <w:lvl w:ilvl="0" w:tplc="E3F611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39119D2"/>
    <w:multiLevelType w:val="hybridMultilevel"/>
    <w:tmpl w:val="B0FC3D36"/>
    <w:lvl w:ilvl="0" w:tplc="54FCC388">
      <w:start w:val="1"/>
      <w:numFmt w:val="decimal"/>
      <w:lvlText w:val="%1."/>
      <w:lvlJc w:val="left"/>
      <w:pPr>
        <w:ind w:left="824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44" w:hanging="360"/>
      </w:pPr>
    </w:lvl>
    <w:lvl w:ilvl="2" w:tplc="0419001B" w:tentative="1">
      <w:start w:val="1"/>
      <w:numFmt w:val="lowerRoman"/>
      <w:lvlText w:val="%3."/>
      <w:lvlJc w:val="right"/>
      <w:pPr>
        <w:ind w:left="2264" w:hanging="180"/>
      </w:pPr>
    </w:lvl>
    <w:lvl w:ilvl="3" w:tplc="0419000F" w:tentative="1">
      <w:start w:val="1"/>
      <w:numFmt w:val="decimal"/>
      <w:lvlText w:val="%4."/>
      <w:lvlJc w:val="left"/>
      <w:pPr>
        <w:ind w:left="2984" w:hanging="360"/>
      </w:pPr>
    </w:lvl>
    <w:lvl w:ilvl="4" w:tplc="04190019" w:tentative="1">
      <w:start w:val="1"/>
      <w:numFmt w:val="lowerLetter"/>
      <w:lvlText w:val="%5."/>
      <w:lvlJc w:val="left"/>
      <w:pPr>
        <w:ind w:left="3704" w:hanging="360"/>
      </w:pPr>
    </w:lvl>
    <w:lvl w:ilvl="5" w:tplc="0419001B" w:tentative="1">
      <w:start w:val="1"/>
      <w:numFmt w:val="lowerRoman"/>
      <w:lvlText w:val="%6."/>
      <w:lvlJc w:val="right"/>
      <w:pPr>
        <w:ind w:left="4424" w:hanging="180"/>
      </w:pPr>
    </w:lvl>
    <w:lvl w:ilvl="6" w:tplc="0419000F" w:tentative="1">
      <w:start w:val="1"/>
      <w:numFmt w:val="decimal"/>
      <w:lvlText w:val="%7."/>
      <w:lvlJc w:val="left"/>
      <w:pPr>
        <w:ind w:left="5144" w:hanging="360"/>
      </w:pPr>
    </w:lvl>
    <w:lvl w:ilvl="7" w:tplc="04190019" w:tentative="1">
      <w:start w:val="1"/>
      <w:numFmt w:val="lowerLetter"/>
      <w:lvlText w:val="%8."/>
      <w:lvlJc w:val="left"/>
      <w:pPr>
        <w:ind w:left="5864" w:hanging="360"/>
      </w:pPr>
    </w:lvl>
    <w:lvl w:ilvl="8" w:tplc="0419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8">
    <w:nsid w:val="55A55681"/>
    <w:multiLevelType w:val="hybridMultilevel"/>
    <w:tmpl w:val="7170719A"/>
    <w:lvl w:ilvl="0" w:tplc="6F86FD26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3570FE"/>
    <w:multiLevelType w:val="hybridMultilevel"/>
    <w:tmpl w:val="370C54C8"/>
    <w:lvl w:ilvl="0" w:tplc="E3F611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63AD32B0"/>
    <w:multiLevelType w:val="hybridMultilevel"/>
    <w:tmpl w:val="6C00A03E"/>
    <w:lvl w:ilvl="0" w:tplc="95265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435241"/>
    <w:multiLevelType w:val="hybridMultilevel"/>
    <w:tmpl w:val="A016015C"/>
    <w:lvl w:ilvl="0" w:tplc="64EAF2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243075"/>
    <w:multiLevelType w:val="hybridMultilevel"/>
    <w:tmpl w:val="814A5438"/>
    <w:lvl w:ilvl="0" w:tplc="B2643B9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BD53E3"/>
    <w:multiLevelType w:val="hybridMultilevel"/>
    <w:tmpl w:val="4C7A32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8424413"/>
    <w:multiLevelType w:val="hybridMultilevel"/>
    <w:tmpl w:val="BE94A8CA"/>
    <w:lvl w:ilvl="0" w:tplc="C9AA26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11"/>
  </w:num>
  <w:num w:numId="4">
    <w:abstractNumId w:val="1"/>
  </w:num>
  <w:num w:numId="5">
    <w:abstractNumId w:val="13"/>
  </w:num>
  <w:num w:numId="6">
    <w:abstractNumId w:val="5"/>
  </w:num>
  <w:num w:numId="7">
    <w:abstractNumId w:val="10"/>
  </w:num>
  <w:num w:numId="8">
    <w:abstractNumId w:val="9"/>
  </w:num>
  <w:num w:numId="9">
    <w:abstractNumId w:val="4"/>
  </w:num>
  <w:num w:numId="10">
    <w:abstractNumId w:val="6"/>
  </w:num>
  <w:num w:numId="11">
    <w:abstractNumId w:val="2"/>
  </w:num>
  <w:num w:numId="12">
    <w:abstractNumId w:val="8"/>
  </w:num>
  <w:num w:numId="13">
    <w:abstractNumId w:val="7"/>
  </w:num>
  <w:num w:numId="14">
    <w:abstractNumId w:val="12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668C"/>
    <w:rsid w:val="00043D6D"/>
    <w:rsid w:val="00061056"/>
    <w:rsid w:val="000E2873"/>
    <w:rsid w:val="00117322"/>
    <w:rsid w:val="00124C00"/>
    <w:rsid w:val="00133914"/>
    <w:rsid w:val="00135030"/>
    <w:rsid w:val="001772D7"/>
    <w:rsid w:val="001903F2"/>
    <w:rsid w:val="001E50A2"/>
    <w:rsid w:val="001F11AD"/>
    <w:rsid w:val="001F7E47"/>
    <w:rsid w:val="002418F3"/>
    <w:rsid w:val="002702CC"/>
    <w:rsid w:val="00281EFD"/>
    <w:rsid w:val="002E62D7"/>
    <w:rsid w:val="00301F97"/>
    <w:rsid w:val="00306D03"/>
    <w:rsid w:val="00382F89"/>
    <w:rsid w:val="003844DA"/>
    <w:rsid w:val="003A0972"/>
    <w:rsid w:val="003F595B"/>
    <w:rsid w:val="003F671E"/>
    <w:rsid w:val="00472191"/>
    <w:rsid w:val="004779FB"/>
    <w:rsid w:val="004847BA"/>
    <w:rsid w:val="004B30D6"/>
    <w:rsid w:val="004D7969"/>
    <w:rsid w:val="005216A1"/>
    <w:rsid w:val="00553D4B"/>
    <w:rsid w:val="005739CB"/>
    <w:rsid w:val="0058214D"/>
    <w:rsid w:val="005A203F"/>
    <w:rsid w:val="005A22BB"/>
    <w:rsid w:val="005B2AC5"/>
    <w:rsid w:val="005B481D"/>
    <w:rsid w:val="005E1F94"/>
    <w:rsid w:val="005F1020"/>
    <w:rsid w:val="005F4476"/>
    <w:rsid w:val="00662994"/>
    <w:rsid w:val="00685BB5"/>
    <w:rsid w:val="006A6DDE"/>
    <w:rsid w:val="006A7426"/>
    <w:rsid w:val="006C5620"/>
    <w:rsid w:val="006D1282"/>
    <w:rsid w:val="006F12AF"/>
    <w:rsid w:val="00700548"/>
    <w:rsid w:val="00712E8A"/>
    <w:rsid w:val="00741D2D"/>
    <w:rsid w:val="0074398A"/>
    <w:rsid w:val="00773C42"/>
    <w:rsid w:val="007810DA"/>
    <w:rsid w:val="007C3423"/>
    <w:rsid w:val="007E2B32"/>
    <w:rsid w:val="00852791"/>
    <w:rsid w:val="00857D81"/>
    <w:rsid w:val="00877529"/>
    <w:rsid w:val="008909C5"/>
    <w:rsid w:val="008A7945"/>
    <w:rsid w:val="008D37FA"/>
    <w:rsid w:val="0094414B"/>
    <w:rsid w:val="009F39A3"/>
    <w:rsid w:val="00A02AC9"/>
    <w:rsid w:val="00A4100A"/>
    <w:rsid w:val="00A66ABA"/>
    <w:rsid w:val="00A9268C"/>
    <w:rsid w:val="00A93BA9"/>
    <w:rsid w:val="00A97A2C"/>
    <w:rsid w:val="00B063A5"/>
    <w:rsid w:val="00B242F1"/>
    <w:rsid w:val="00B25388"/>
    <w:rsid w:val="00BA6090"/>
    <w:rsid w:val="00BF1D8D"/>
    <w:rsid w:val="00C06A36"/>
    <w:rsid w:val="00C3084C"/>
    <w:rsid w:val="00C738E9"/>
    <w:rsid w:val="00CA2F08"/>
    <w:rsid w:val="00CC0DA4"/>
    <w:rsid w:val="00CD6FFE"/>
    <w:rsid w:val="00D6266E"/>
    <w:rsid w:val="00D873EE"/>
    <w:rsid w:val="00D9250A"/>
    <w:rsid w:val="00DA3EFD"/>
    <w:rsid w:val="00DB4BFB"/>
    <w:rsid w:val="00DC4478"/>
    <w:rsid w:val="00DC44CD"/>
    <w:rsid w:val="00E07D4A"/>
    <w:rsid w:val="00E24AC6"/>
    <w:rsid w:val="00E40BEB"/>
    <w:rsid w:val="00E434AB"/>
    <w:rsid w:val="00E4668C"/>
    <w:rsid w:val="00E76F77"/>
    <w:rsid w:val="00EA0883"/>
    <w:rsid w:val="00EA7D75"/>
    <w:rsid w:val="00EF6667"/>
    <w:rsid w:val="00F10239"/>
    <w:rsid w:val="00F15E93"/>
    <w:rsid w:val="00F92C15"/>
    <w:rsid w:val="00FB59D6"/>
    <w:rsid w:val="00FC6641"/>
    <w:rsid w:val="00FD59C4"/>
    <w:rsid w:val="00FE43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66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4668C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E46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4668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93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3B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867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-74.ru/" TargetMode="External"/><Relationship Id="rId13" Type="http://schemas.openxmlformats.org/officeDocument/2006/relationships/package" Target="embeddings/______Microsoft_Office_PowerPoint2.sldx"/><Relationship Id="rId18" Type="http://schemas.openxmlformats.org/officeDocument/2006/relationships/image" Target="media/image5.emf"/><Relationship Id="rId26" Type="http://schemas.openxmlformats.org/officeDocument/2006/relationships/hyperlink" Target="https://gosuslugi74.ru/" TargetMode="External"/><Relationship Id="rId39" Type="http://schemas.openxmlformats.org/officeDocument/2006/relationships/image" Target="media/image14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6.sldx"/><Relationship Id="rId34" Type="http://schemas.openxmlformats.org/officeDocument/2006/relationships/package" Target="embeddings/______Microsoft_Office_PowerPoint11.sldx"/><Relationship Id="rId42" Type="http://schemas.openxmlformats.org/officeDocument/2006/relationships/package" Target="embeddings/______Microsoft_Office_PowerPoint15.sldx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2.emf"/><Relationship Id="rId17" Type="http://schemas.openxmlformats.org/officeDocument/2006/relationships/package" Target="embeddings/______Microsoft_Office_PowerPoint4.sldx"/><Relationship Id="rId25" Type="http://schemas.openxmlformats.org/officeDocument/2006/relationships/package" Target="embeddings/______Microsoft_Office_PowerPoint8.sldx"/><Relationship Id="rId33" Type="http://schemas.openxmlformats.org/officeDocument/2006/relationships/image" Target="media/image11.emf"/><Relationship Id="rId38" Type="http://schemas.openxmlformats.org/officeDocument/2006/relationships/package" Target="embeddings/______Microsoft_Office_PowerPoint13.sldx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image" Target="media/image9.emf"/><Relationship Id="rId41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edu-74.ru/" TargetMode="External"/><Relationship Id="rId24" Type="http://schemas.openxmlformats.org/officeDocument/2006/relationships/image" Target="media/image8.emf"/><Relationship Id="rId32" Type="http://schemas.openxmlformats.org/officeDocument/2006/relationships/package" Target="embeddings/______Microsoft_Office_PowerPoint10.sldx"/><Relationship Id="rId37" Type="http://schemas.openxmlformats.org/officeDocument/2006/relationships/image" Target="media/image13.emf"/><Relationship Id="rId40" Type="http://schemas.openxmlformats.org/officeDocument/2006/relationships/package" Target="embeddings/______Microsoft_Office_PowerPoint14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3.sldx"/><Relationship Id="rId23" Type="http://schemas.openxmlformats.org/officeDocument/2006/relationships/package" Target="embeddings/______Microsoft_Office_PowerPoint7.sldx"/><Relationship Id="rId28" Type="http://schemas.openxmlformats.org/officeDocument/2006/relationships/hyperlink" Target="https://gosuslugi74.ru/" TargetMode="External"/><Relationship Id="rId36" Type="http://schemas.openxmlformats.org/officeDocument/2006/relationships/package" Target="embeddings/______Microsoft_Office_PowerPoint12.sldx"/><Relationship Id="rId10" Type="http://schemas.openxmlformats.org/officeDocument/2006/relationships/hyperlink" Target="https://edu-74.ru/" TargetMode="External"/><Relationship Id="rId19" Type="http://schemas.openxmlformats.org/officeDocument/2006/relationships/package" Target="embeddings/______Microsoft_Office_PowerPoint5.sldx"/><Relationship Id="rId31" Type="http://schemas.openxmlformats.org/officeDocument/2006/relationships/image" Target="media/image10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du-74.ru/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hyperlink" Target="https://gosuslugi74.ru/" TargetMode="External"/><Relationship Id="rId30" Type="http://schemas.openxmlformats.org/officeDocument/2006/relationships/package" Target="embeddings/______Microsoft_Office_PowerPoint9.sldx"/><Relationship Id="rId35" Type="http://schemas.openxmlformats.org/officeDocument/2006/relationships/image" Target="media/image12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D56AEE-0C1E-481E-B090-1EB29A592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572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Володя Захаров</dc:creator>
  <cp:lastModifiedBy>User</cp:lastModifiedBy>
  <cp:revision>2</cp:revision>
  <cp:lastPrinted>2020-01-30T03:36:00Z</cp:lastPrinted>
  <dcterms:created xsi:type="dcterms:W3CDTF">2020-01-31T05:42:00Z</dcterms:created>
  <dcterms:modified xsi:type="dcterms:W3CDTF">2020-01-31T05:42:00Z</dcterms:modified>
</cp:coreProperties>
</file>