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9" w:rsidRPr="000C1B3C" w:rsidRDefault="005D74B9" w:rsidP="005D74B9">
      <w:pPr>
        <w:pStyle w:val="1"/>
        <w:jc w:val="right"/>
        <w:rPr>
          <w:sz w:val="22"/>
          <w:szCs w:val="22"/>
        </w:rPr>
      </w:pPr>
      <w:r w:rsidRPr="000C1B3C">
        <w:rPr>
          <w:sz w:val="22"/>
          <w:szCs w:val="22"/>
        </w:rPr>
        <w:tab/>
      </w:r>
    </w:p>
    <w:p w:rsidR="005D74B9" w:rsidRPr="000C1B3C" w:rsidRDefault="005D74B9" w:rsidP="005D74B9">
      <w:pPr>
        <w:pStyle w:val="1"/>
        <w:jc w:val="center"/>
        <w:rPr>
          <w:caps/>
          <w:sz w:val="22"/>
          <w:szCs w:val="22"/>
        </w:rPr>
      </w:pPr>
      <w:r w:rsidRPr="000C1B3C">
        <w:rPr>
          <w:caps/>
          <w:sz w:val="22"/>
          <w:szCs w:val="22"/>
        </w:rPr>
        <w:t>ПРЕСС-РЕЛИЗ К ПРОЕКТУ ПовесткИ</w:t>
      </w:r>
    </w:p>
    <w:p w:rsidR="005D74B9" w:rsidRPr="000C1B3C" w:rsidRDefault="005D74B9" w:rsidP="005D74B9">
      <w:pPr>
        <w:pStyle w:val="1"/>
        <w:jc w:val="center"/>
        <w:rPr>
          <w:sz w:val="22"/>
          <w:szCs w:val="22"/>
        </w:rPr>
      </w:pPr>
      <w:r w:rsidRPr="000C1B3C">
        <w:rPr>
          <w:sz w:val="22"/>
          <w:szCs w:val="22"/>
        </w:rPr>
        <w:t>заседания Магнитогорского городского Собрания депутатов</w:t>
      </w:r>
    </w:p>
    <w:p w:rsidR="005D74B9" w:rsidRPr="000C1B3C" w:rsidRDefault="005D74B9" w:rsidP="005D74B9">
      <w:pPr>
        <w:pStyle w:val="1"/>
        <w:jc w:val="right"/>
        <w:rPr>
          <w:sz w:val="22"/>
          <w:szCs w:val="22"/>
        </w:rPr>
      </w:pPr>
      <w:r w:rsidRPr="000C1B3C">
        <w:rPr>
          <w:sz w:val="22"/>
          <w:szCs w:val="22"/>
        </w:rPr>
        <w:t>24 ноября 2020 года</w:t>
      </w:r>
    </w:p>
    <w:p w:rsidR="005D74B9" w:rsidRPr="000C1B3C" w:rsidRDefault="005D74B9" w:rsidP="005D74B9">
      <w:pPr>
        <w:rPr>
          <w:sz w:val="22"/>
          <w:szCs w:val="22"/>
        </w:rPr>
      </w:pPr>
    </w:p>
    <w:p w:rsidR="005D74B9" w:rsidRPr="000C1B3C" w:rsidRDefault="005D74B9" w:rsidP="00450D76">
      <w:pPr>
        <w:jc w:val="both"/>
        <w:rPr>
          <w:sz w:val="22"/>
          <w:szCs w:val="22"/>
        </w:rPr>
      </w:pPr>
      <w:r w:rsidRPr="000C1B3C">
        <w:rPr>
          <w:sz w:val="22"/>
          <w:szCs w:val="22"/>
        </w:rPr>
        <w:t xml:space="preserve">О работе медицинских организаций в условиях распространения новой </w:t>
      </w:r>
      <w:proofErr w:type="spellStart"/>
      <w:r w:rsidRPr="000C1B3C">
        <w:rPr>
          <w:sz w:val="22"/>
          <w:szCs w:val="22"/>
        </w:rPr>
        <w:t>коронавирусной</w:t>
      </w:r>
      <w:proofErr w:type="spellEnd"/>
      <w:r w:rsidRPr="000C1B3C">
        <w:rPr>
          <w:sz w:val="22"/>
          <w:szCs w:val="22"/>
        </w:rPr>
        <w:t xml:space="preserve"> инфекции.</w:t>
      </w:r>
    </w:p>
    <w:p w:rsidR="005D74B9" w:rsidRPr="00481E9C" w:rsidRDefault="00450D76" w:rsidP="00450D76">
      <w:pPr>
        <w:jc w:val="both"/>
        <w:rPr>
          <w:sz w:val="22"/>
          <w:szCs w:val="22"/>
        </w:rPr>
      </w:pPr>
      <w:r>
        <w:rPr>
          <w:sz w:val="22"/>
          <w:szCs w:val="22"/>
        </w:rPr>
        <w:t>Докл. -</w:t>
      </w:r>
      <w:r w:rsidR="000376CD">
        <w:rPr>
          <w:sz w:val="22"/>
          <w:szCs w:val="22"/>
        </w:rPr>
        <w:t xml:space="preserve"> и.о. заместителя </w:t>
      </w:r>
      <w:r w:rsidR="000376CD" w:rsidRPr="00481E9C">
        <w:rPr>
          <w:sz w:val="22"/>
          <w:szCs w:val="22"/>
        </w:rPr>
        <w:t xml:space="preserve">директора </w:t>
      </w:r>
      <w:r w:rsidR="00481E9C" w:rsidRPr="00481E9C">
        <w:rPr>
          <w:color w:val="333333"/>
          <w:sz w:val="22"/>
          <w:szCs w:val="22"/>
          <w:shd w:val="clear" w:color="auto" w:fill="FFFFFF"/>
        </w:rPr>
        <w:t xml:space="preserve">КУЗ «Центр по координации деятельности  медицинских организаций Челябинской области» по </w:t>
      </w:r>
      <w:proofErr w:type="gramStart"/>
      <w:r w:rsidR="00481E9C" w:rsidRPr="00481E9C">
        <w:rPr>
          <w:color w:val="333333"/>
          <w:sz w:val="22"/>
          <w:szCs w:val="22"/>
          <w:shd w:val="clear" w:color="auto" w:fill="FFFFFF"/>
        </w:rPr>
        <w:t>г</w:t>
      </w:r>
      <w:proofErr w:type="gramEnd"/>
      <w:r w:rsidR="00481E9C" w:rsidRPr="00481E9C">
        <w:rPr>
          <w:color w:val="333333"/>
          <w:sz w:val="22"/>
          <w:szCs w:val="22"/>
          <w:shd w:val="clear" w:color="auto" w:fill="FFFFFF"/>
        </w:rPr>
        <w:t>. Магнитогорску </w:t>
      </w:r>
      <w:r w:rsidR="005D74B9" w:rsidRPr="00481E9C">
        <w:rPr>
          <w:sz w:val="22"/>
          <w:szCs w:val="22"/>
        </w:rPr>
        <w:t xml:space="preserve">Мустаева М.А. </w:t>
      </w:r>
    </w:p>
    <w:p w:rsidR="005D74B9" w:rsidRPr="000C1B3C" w:rsidRDefault="005D74B9" w:rsidP="005D74B9">
      <w:pPr>
        <w:rPr>
          <w:sz w:val="22"/>
          <w:szCs w:val="22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5881"/>
        <w:gridCol w:w="1797"/>
        <w:gridCol w:w="1604"/>
      </w:tblGrid>
      <w:tr w:rsidR="005D74B9" w:rsidRPr="000C1B3C" w:rsidTr="00481E9C">
        <w:trPr>
          <w:trHeight w:val="20"/>
        </w:trPr>
        <w:tc>
          <w:tcPr>
            <w:tcW w:w="238" w:type="pct"/>
            <w:shd w:val="clear" w:color="auto" w:fill="F3F3F3"/>
            <w:vAlign w:val="center"/>
          </w:tcPr>
          <w:p w:rsidR="005D74B9" w:rsidRPr="000C1B3C" w:rsidRDefault="005D74B9" w:rsidP="00D96533">
            <w:pPr>
              <w:jc w:val="center"/>
              <w:rPr>
                <w:b/>
                <w:bCs/>
              </w:rPr>
            </w:pPr>
            <w:r w:rsidRPr="000C1B3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4B9" w:rsidRPr="000C1B3C" w:rsidRDefault="005D74B9" w:rsidP="00D96533">
            <w:pPr>
              <w:jc w:val="center"/>
              <w:rPr>
                <w:b/>
              </w:rPr>
            </w:pPr>
            <w:r w:rsidRPr="000C1B3C">
              <w:rPr>
                <w:b/>
                <w:bCs/>
                <w:caps/>
                <w:sz w:val="22"/>
                <w:szCs w:val="22"/>
              </w:rPr>
              <w:t>Наименование вопроса</w:t>
            </w:r>
          </w:p>
        </w:tc>
        <w:tc>
          <w:tcPr>
            <w:tcW w:w="922" w:type="pct"/>
            <w:shd w:val="clear" w:color="auto" w:fill="F3F3F3"/>
            <w:vAlign w:val="center"/>
          </w:tcPr>
          <w:p w:rsidR="005D74B9" w:rsidRPr="000C1B3C" w:rsidRDefault="005D74B9" w:rsidP="00D96533">
            <w:pPr>
              <w:ind w:right="-108"/>
              <w:jc w:val="center"/>
              <w:rPr>
                <w:b/>
                <w:bCs/>
                <w:caps/>
              </w:rPr>
            </w:pPr>
            <w:r w:rsidRPr="000C1B3C">
              <w:rPr>
                <w:b/>
                <w:bCs/>
                <w:caps/>
                <w:sz w:val="22"/>
                <w:szCs w:val="22"/>
              </w:rPr>
              <w:t>Комиссия</w:t>
            </w:r>
          </w:p>
          <w:p w:rsidR="005D74B9" w:rsidRPr="000C1B3C" w:rsidRDefault="005D74B9" w:rsidP="00D96533">
            <w:pPr>
              <w:ind w:right="-108"/>
              <w:jc w:val="center"/>
              <w:rPr>
                <w:b/>
              </w:rPr>
            </w:pPr>
            <w:r w:rsidRPr="000C1B3C">
              <w:rPr>
                <w:b/>
                <w:bCs/>
                <w:sz w:val="22"/>
                <w:szCs w:val="22"/>
              </w:rPr>
              <w:t>(Председатель)</w:t>
            </w:r>
          </w:p>
        </w:tc>
        <w:tc>
          <w:tcPr>
            <w:tcW w:w="824" w:type="pct"/>
            <w:shd w:val="clear" w:color="auto" w:fill="F3F3F3"/>
            <w:vAlign w:val="center"/>
          </w:tcPr>
          <w:p w:rsidR="005D74B9" w:rsidRPr="000C1B3C" w:rsidRDefault="005D74B9" w:rsidP="00D96533">
            <w:pPr>
              <w:ind w:right="-108"/>
              <w:jc w:val="center"/>
              <w:rPr>
                <w:b/>
                <w:bCs/>
                <w:caps/>
              </w:rPr>
            </w:pPr>
            <w:r w:rsidRPr="000C1B3C">
              <w:rPr>
                <w:b/>
                <w:bCs/>
                <w:caps/>
                <w:sz w:val="22"/>
                <w:szCs w:val="22"/>
              </w:rPr>
              <w:t>Докладчик</w:t>
            </w:r>
          </w:p>
          <w:p w:rsidR="005D74B9" w:rsidRPr="000C1B3C" w:rsidRDefault="005D74B9" w:rsidP="00481E9C">
            <w:pPr>
              <w:ind w:right="-108"/>
              <w:jc w:val="center"/>
              <w:rPr>
                <w:b/>
              </w:rPr>
            </w:pP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изменений в Устав города Магнитогорска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0C1B3C">
            <w:pPr>
              <w:ind w:left="-107" w:right="-155" w:firstLine="35"/>
              <w:rPr>
                <w:b/>
              </w:rPr>
            </w:pPr>
            <w:r w:rsidRPr="000C1B3C">
              <w:rPr>
                <w:sz w:val="22"/>
                <w:szCs w:val="22"/>
              </w:rPr>
              <w:t xml:space="preserve">Комиссия по законодательству </w:t>
            </w: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Морозов А.О.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Изменения Устава города </w:t>
            </w:r>
            <w:r w:rsidR="000376CD">
              <w:rPr>
                <w:sz w:val="22"/>
                <w:szCs w:val="22"/>
              </w:rPr>
              <w:t xml:space="preserve">в основном </w:t>
            </w:r>
            <w:r w:rsidRPr="000C1B3C">
              <w:rPr>
                <w:sz w:val="22"/>
                <w:szCs w:val="22"/>
              </w:rPr>
              <w:t xml:space="preserve">касаются </w:t>
            </w:r>
            <w:r w:rsidR="00911910">
              <w:rPr>
                <w:sz w:val="22"/>
                <w:szCs w:val="22"/>
              </w:rPr>
              <w:t>трех</w:t>
            </w:r>
            <w:r w:rsidRPr="000C1B3C">
              <w:rPr>
                <w:sz w:val="22"/>
                <w:szCs w:val="22"/>
              </w:rPr>
              <w:t xml:space="preserve"> моментов. Первое</w:t>
            </w:r>
            <w:r w:rsidR="00D96533">
              <w:rPr>
                <w:sz w:val="22"/>
                <w:szCs w:val="22"/>
              </w:rPr>
              <w:t xml:space="preserve"> -</w:t>
            </w:r>
            <w:r w:rsidRPr="000C1B3C">
              <w:rPr>
                <w:sz w:val="22"/>
                <w:szCs w:val="22"/>
              </w:rPr>
              <w:t xml:space="preserve"> в главном городском документе закрепляется присвоенный Магнитогорску статус «Город трудовой доблести». Второе</w:t>
            </w:r>
            <w:r w:rsidR="00D96533">
              <w:rPr>
                <w:sz w:val="22"/>
                <w:szCs w:val="22"/>
              </w:rPr>
              <w:t xml:space="preserve"> -</w:t>
            </w:r>
            <w:r w:rsidRPr="000C1B3C">
              <w:rPr>
                <w:sz w:val="22"/>
                <w:szCs w:val="22"/>
              </w:rPr>
              <w:t xml:space="preserve"> предусматривается право органов местного самоуправления предоставлять жилье участковому уполномоченному полиции и членам его семьи на время прохождения службы. И </w:t>
            </w:r>
            <w:r w:rsidR="00911910">
              <w:rPr>
                <w:sz w:val="22"/>
                <w:szCs w:val="22"/>
              </w:rPr>
              <w:t xml:space="preserve">третий блок изменений – </w:t>
            </w:r>
            <w:r w:rsidRPr="000C1B3C">
              <w:rPr>
                <w:sz w:val="22"/>
                <w:szCs w:val="22"/>
              </w:rPr>
              <w:t xml:space="preserve">это приведение Устава города в соответствии со вступающими в силу с 1 января 2021 года изменениями федерального закона «Об общих принципах организации местного самоуправления в Российской Федерации». В Устав включаются положения, предусматривающие реализацию приоритетных инициативных проектов на территории  муниципального образования. </w:t>
            </w:r>
          </w:p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Напомним, что изменение Устава города прошло процедуру публичных слушаний, которые с соблюдением всех санитарно-эпидемиологических норм состоялись 10 ноября. 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Об </w:t>
            </w:r>
            <w:proofErr w:type="gramStart"/>
            <w:r w:rsidRPr="000C1B3C">
              <w:rPr>
                <w:sz w:val="22"/>
                <w:szCs w:val="22"/>
              </w:rPr>
              <w:t>отчете</w:t>
            </w:r>
            <w:proofErr w:type="gramEnd"/>
            <w:r w:rsidRPr="000C1B3C">
              <w:rPr>
                <w:sz w:val="22"/>
                <w:szCs w:val="22"/>
              </w:rPr>
              <w:t xml:space="preserve"> об исполнении бюджета города Магнитогорска за 9 месяцев 2020 года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бюджету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Довженок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Макарова А.Н.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83BD4" w:rsidRPr="000C1B3C" w:rsidRDefault="005D74B9" w:rsidP="005D74B9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За 9 месяцев текущего года в бюджет города поступили доходы в сумме 10,9 млрд. рублей, годовые бюджетные назначения по доходам исполнены на 64 %.  Расходная часть бюджета города Магнитогорска за 9 месяцев 2020 года исполнена в сумме 10,7 млрд. руб. при плане на год 17 млр</w:t>
            </w:r>
            <w:r w:rsidR="00583BD4" w:rsidRPr="000C1B3C">
              <w:rPr>
                <w:sz w:val="22"/>
                <w:szCs w:val="22"/>
              </w:rPr>
              <w:t>д. 8</w:t>
            </w:r>
            <w:r w:rsidRPr="000C1B3C">
              <w:rPr>
                <w:sz w:val="22"/>
                <w:szCs w:val="22"/>
              </w:rPr>
              <w:t xml:space="preserve">02 млн. рублей.  Годовой показатель по расходам выполнен на 60 %. </w:t>
            </w:r>
          </w:p>
          <w:p w:rsidR="005D74B9" w:rsidRPr="000C1B3C" w:rsidRDefault="00583BD4" w:rsidP="0094415A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</w:t>
            </w:r>
            <w:r w:rsidR="005D74B9" w:rsidRPr="000C1B3C">
              <w:rPr>
                <w:sz w:val="22"/>
                <w:szCs w:val="22"/>
              </w:rPr>
              <w:t>Бюджет города имеет программный формат: 99,3% бюджета города распределяется по 16 муниципальным программам.</w:t>
            </w:r>
            <w:r w:rsidR="0094415A">
              <w:rPr>
                <w:sz w:val="22"/>
                <w:szCs w:val="22"/>
              </w:rPr>
              <w:t xml:space="preserve"> </w:t>
            </w:r>
            <w:r w:rsidR="005D74B9" w:rsidRPr="000C1B3C">
              <w:rPr>
                <w:sz w:val="22"/>
                <w:szCs w:val="22"/>
              </w:rPr>
              <w:t xml:space="preserve">При этом традиционно сохраняется социальная направленность бюджета. За 9 месяцев текущего года на социальный блок было направлено около 7,5 млрд. рублей или 70 % всех расходов местного бюджета. 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Об отчете Избирательной комиссии города Магнитогорска 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бюджету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Довженок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Маев</w:t>
            </w:r>
            <w:proofErr w:type="spellEnd"/>
            <w:r w:rsidRPr="000C1B3C">
              <w:rPr>
                <w:sz w:val="22"/>
                <w:szCs w:val="22"/>
              </w:rPr>
              <w:t xml:space="preserve"> М.В.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94415A">
            <w:pPr>
              <w:jc w:val="both"/>
            </w:pPr>
            <w:r w:rsidRPr="000C1B3C">
              <w:rPr>
                <w:sz w:val="22"/>
                <w:szCs w:val="22"/>
              </w:rPr>
              <w:t xml:space="preserve">   </w:t>
            </w:r>
            <w:r w:rsidR="00D96533">
              <w:rPr>
                <w:sz w:val="22"/>
                <w:szCs w:val="22"/>
              </w:rPr>
              <w:t xml:space="preserve">  Согласно Уставу города отчет И</w:t>
            </w:r>
            <w:r w:rsidRPr="000C1B3C">
              <w:rPr>
                <w:sz w:val="22"/>
                <w:szCs w:val="22"/>
              </w:rPr>
              <w:t xml:space="preserve">збирательной комиссии города о расходовании бюджетных средств на проведение выборов депутатов городского Собрания принимается представительным  органом местного самоуправления. Из местного бюджета на организацию и проведение выборов было затрачено 14,2 млн. рублей. </w:t>
            </w:r>
            <w:r w:rsidR="00B61333">
              <w:rPr>
                <w:sz w:val="22"/>
                <w:szCs w:val="22"/>
              </w:rPr>
              <w:t>Во время выборов работал</w:t>
            </w:r>
            <w:r w:rsidR="0094415A">
              <w:rPr>
                <w:sz w:val="22"/>
                <w:szCs w:val="22"/>
              </w:rPr>
              <w:t>а</w:t>
            </w:r>
            <w:r w:rsidR="00B61333">
              <w:rPr>
                <w:sz w:val="22"/>
                <w:szCs w:val="22"/>
              </w:rPr>
              <w:t xml:space="preserve"> 191 избирательная комиссия, </w:t>
            </w:r>
            <w:r w:rsidR="00B61333" w:rsidRPr="00B61333">
              <w:rPr>
                <w:sz w:val="22"/>
                <w:szCs w:val="22"/>
              </w:rPr>
              <w:t>где было задействовано</w:t>
            </w:r>
            <w:r w:rsidR="00B61333">
              <w:rPr>
                <w:b/>
                <w:sz w:val="22"/>
                <w:szCs w:val="22"/>
              </w:rPr>
              <w:t xml:space="preserve"> </w:t>
            </w:r>
            <w:r w:rsidRPr="000C1B3C">
              <w:rPr>
                <w:sz w:val="22"/>
                <w:szCs w:val="22"/>
              </w:rPr>
              <w:t>2293 человека.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изменений в Постановление Магнитогорского городского Собрания депутатов от 24 мая 2000 года №428 «Об утверждении Генерального плана города Магнитогорска»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городскому хозяйству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Куряев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Астраханцев В.И.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 внесении изменений в Правила землепользования и </w:t>
            </w:r>
            <w:proofErr w:type="gramStart"/>
            <w:r w:rsidRPr="000C1B3C">
              <w:rPr>
                <w:sz w:val="22"/>
                <w:szCs w:val="22"/>
              </w:rPr>
              <w:t>застройки города</w:t>
            </w:r>
            <w:proofErr w:type="gramEnd"/>
            <w:r w:rsidRPr="000C1B3C">
              <w:rPr>
                <w:sz w:val="22"/>
                <w:szCs w:val="22"/>
              </w:rPr>
              <w:t xml:space="preserve"> Магнитогорска, утвержденные Решением Магнитогорского городского Собрания депутатов от 17 сентября 2008 года №125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городскому хозяйству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Куряев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Д.В.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Астраханцев В.И.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ind w:right="34"/>
              <w:jc w:val="both"/>
            </w:pPr>
            <w:r w:rsidRPr="000C1B3C">
              <w:rPr>
                <w:b/>
                <w:sz w:val="22"/>
                <w:szCs w:val="22"/>
              </w:rPr>
              <w:t xml:space="preserve">     Вопросы 4-5.</w:t>
            </w:r>
            <w:r w:rsidRPr="000C1B3C">
              <w:rPr>
                <w:sz w:val="22"/>
                <w:szCs w:val="22"/>
              </w:rPr>
              <w:t xml:space="preserve"> Изменения в Генеральный план развития города и Правила землепользования и застройки вносятся в целях создания условий для устойчивого развития территорий город</w:t>
            </w:r>
            <w:r w:rsidR="00831A3B">
              <w:rPr>
                <w:sz w:val="22"/>
                <w:szCs w:val="22"/>
              </w:rPr>
              <w:t>а</w:t>
            </w:r>
            <w:r w:rsidRPr="000C1B3C">
              <w:rPr>
                <w:sz w:val="22"/>
                <w:szCs w:val="22"/>
              </w:rPr>
              <w:t xml:space="preserve"> и корректировки функциональных зон с учетом фактического и перспективного использования территории.</w:t>
            </w:r>
          </w:p>
          <w:p w:rsidR="005D74B9" w:rsidRPr="00911910" w:rsidRDefault="006F5916" w:rsidP="00911910">
            <w:pPr>
              <w:ind w:right="34"/>
              <w:jc w:val="both"/>
            </w:pPr>
            <w:r w:rsidRPr="00B61333">
              <w:rPr>
                <w:i/>
                <w:sz w:val="22"/>
                <w:szCs w:val="22"/>
              </w:rPr>
              <w:t xml:space="preserve">     </w:t>
            </w:r>
            <w:r w:rsidR="005D74B9" w:rsidRPr="00911910">
              <w:rPr>
                <w:sz w:val="22"/>
                <w:szCs w:val="22"/>
              </w:rPr>
              <w:t>Например,</w:t>
            </w:r>
            <w:r w:rsidRPr="00911910">
              <w:rPr>
                <w:sz w:val="22"/>
                <w:szCs w:val="22"/>
              </w:rPr>
              <w:t xml:space="preserve"> на юге города предусматрива</w:t>
            </w:r>
            <w:r w:rsidR="00D96533" w:rsidRPr="00911910">
              <w:rPr>
                <w:sz w:val="22"/>
                <w:szCs w:val="22"/>
              </w:rPr>
              <w:t>ются земельные</w:t>
            </w:r>
            <w:r w:rsidRPr="00911910">
              <w:rPr>
                <w:sz w:val="22"/>
                <w:szCs w:val="22"/>
              </w:rPr>
              <w:t xml:space="preserve"> участк</w:t>
            </w:r>
            <w:r w:rsidR="00D96533" w:rsidRPr="00911910">
              <w:rPr>
                <w:sz w:val="22"/>
                <w:szCs w:val="22"/>
              </w:rPr>
              <w:t>и</w:t>
            </w:r>
            <w:r w:rsidRPr="00911910">
              <w:rPr>
                <w:sz w:val="22"/>
                <w:szCs w:val="22"/>
              </w:rPr>
              <w:t xml:space="preserve"> под строительство двух детских </w:t>
            </w:r>
            <w:r w:rsidRPr="00911910">
              <w:rPr>
                <w:sz w:val="22"/>
                <w:szCs w:val="22"/>
              </w:rPr>
              <w:lastRenderedPageBreak/>
              <w:t xml:space="preserve">садов, по предложению жителей 133 микрорайона земельный участок из зоны жилой застройки переводится в </w:t>
            </w:r>
            <w:proofErr w:type="gramStart"/>
            <w:r w:rsidR="005679EA" w:rsidRPr="00911910">
              <w:rPr>
                <w:sz w:val="22"/>
                <w:szCs w:val="22"/>
              </w:rPr>
              <w:t>рекреационную</w:t>
            </w:r>
            <w:proofErr w:type="gramEnd"/>
            <w:r w:rsidR="005679EA" w:rsidRPr="00911910">
              <w:rPr>
                <w:sz w:val="22"/>
                <w:szCs w:val="22"/>
              </w:rPr>
              <w:t xml:space="preserve">, </w:t>
            </w:r>
            <w:r w:rsidR="005D74B9" w:rsidRPr="00911910">
              <w:rPr>
                <w:sz w:val="22"/>
                <w:szCs w:val="22"/>
              </w:rPr>
              <w:t>также в документы вносятся и другие изменения.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 социальной поддержке в виде льготного </w:t>
            </w:r>
            <w:proofErr w:type="gramStart"/>
            <w:r w:rsidRPr="000C1B3C">
              <w:rPr>
                <w:sz w:val="22"/>
                <w:szCs w:val="22"/>
              </w:rPr>
              <w:t>питания отдельных категорий обучающихся муниципальных образовательных учреждений города Магнитогорска</w:t>
            </w:r>
            <w:proofErr w:type="gramEnd"/>
            <w:r w:rsidRPr="000C1B3C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социальной политике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Кожаев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Сафонова Н.В.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На 2021 год про</w:t>
            </w:r>
            <w:r w:rsidR="008C3FB2">
              <w:rPr>
                <w:sz w:val="22"/>
                <w:szCs w:val="22"/>
              </w:rPr>
              <w:t xml:space="preserve">длевается </w:t>
            </w:r>
            <w:r w:rsidRPr="000C1B3C">
              <w:rPr>
                <w:sz w:val="22"/>
                <w:szCs w:val="22"/>
              </w:rPr>
              <w:t>решение городского Собрания о предоставлении льготного питания магнитогорским школьникам.</w:t>
            </w:r>
          </w:p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На протяжении нескольких лет в городе существовало льготное питание для детей из малообеспеченных семей и для учащихся с нарушениями состояния здоровья. </w:t>
            </w:r>
            <w:r w:rsidR="008C3FB2">
              <w:rPr>
                <w:sz w:val="22"/>
                <w:szCs w:val="22"/>
              </w:rPr>
              <w:t xml:space="preserve">В этом году также было принято решение о </w:t>
            </w:r>
            <w:r w:rsidRPr="000C1B3C">
              <w:rPr>
                <w:sz w:val="22"/>
                <w:szCs w:val="22"/>
              </w:rPr>
              <w:t>бесплатн</w:t>
            </w:r>
            <w:r w:rsidR="008C3FB2">
              <w:rPr>
                <w:sz w:val="22"/>
                <w:szCs w:val="22"/>
              </w:rPr>
              <w:t>ом</w:t>
            </w:r>
            <w:r w:rsidRPr="000C1B3C">
              <w:rPr>
                <w:sz w:val="22"/>
                <w:szCs w:val="22"/>
              </w:rPr>
              <w:t xml:space="preserve"> обеспечени</w:t>
            </w:r>
            <w:r w:rsidR="008C3FB2">
              <w:rPr>
                <w:sz w:val="22"/>
                <w:szCs w:val="22"/>
              </w:rPr>
              <w:t xml:space="preserve">и </w:t>
            </w:r>
            <w:r w:rsidRPr="000C1B3C">
              <w:rPr>
                <w:sz w:val="22"/>
                <w:szCs w:val="22"/>
              </w:rPr>
              <w:t xml:space="preserve"> молоком и одн</w:t>
            </w:r>
            <w:r w:rsidR="008006A6">
              <w:rPr>
                <w:sz w:val="22"/>
                <w:szCs w:val="22"/>
              </w:rPr>
              <w:t xml:space="preserve">оразовым питанием обучающихся </w:t>
            </w:r>
            <w:r w:rsidRPr="000C1B3C">
              <w:rPr>
                <w:sz w:val="22"/>
                <w:szCs w:val="22"/>
              </w:rPr>
              <w:t>начальных класс</w:t>
            </w:r>
            <w:r w:rsidR="008006A6">
              <w:rPr>
                <w:sz w:val="22"/>
                <w:szCs w:val="22"/>
              </w:rPr>
              <w:t>ов</w:t>
            </w:r>
            <w:r w:rsidRPr="000C1B3C">
              <w:rPr>
                <w:sz w:val="22"/>
                <w:szCs w:val="22"/>
              </w:rPr>
              <w:t xml:space="preserve"> в муниципальных школах</w:t>
            </w:r>
            <w:r w:rsidR="008006A6">
              <w:rPr>
                <w:sz w:val="22"/>
                <w:szCs w:val="22"/>
              </w:rPr>
              <w:t>.</w:t>
            </w:r>
            <w:r w:rsidRPr="000C1B3C">
              <w:rPr>
                <w:sz w:val="22"/>
                <w:szCs w:val="22"/>
              </w:rPr>
              <w:t xml:space="preserve">  </w:t>
            </w:r>
          </w:p>
          <w:p w:rsidR="005D74B9" w:rsidRPr="000C1B3C" w:rsidRDefault="005D74B9" w:rsidP="008006A6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Всего социальную поддержку </w:t>
            </w:r>
            <w:r w:rsidR="00831A3B">
              <w:rPr>
                <w:sz w:val="22"/>
                <w:szCs w:val="22"/>
              </w:rPr>
              <w:t>в виде льготного питания получаю</w:t>
            </w:r>
            <w:r w:rsidRPr="000C1B3C">
              <w:rPr>
                <w:sz w:val="22"/>
                <w:szCs w:val="22"/>
              </w:rPr>
              <w:t>т около 7200 учеников, а бесплатным горячим пита</w:t>
            </w:r>
            <w:r w:rsidR="00831A3B">
              <w:rPr>
                <w:sz w:val="22"/>
                <w:szCs w:val="22"/>
              </w:rPr>
              <w:t>нием обеспечиваю</w:t>
            </w:r>
            <w:r w:rsidRPr="000C1B3C">
              <w:rPr>
                <w:sz w:val="22"/>
                <w:szCs w:val="22"/>
              </w:rPr>
              <w:t>тся около 23 тысяч учащихся начальных классов.  Напомним, что федеральный закон,  предусматривающий бесплатное обеспечение горячим питанием всех школьников с 1 по 4 классы, вступил в силу с 1 сентября этого года. С этой инициативой в Послании Федеральному Собранию  в начале года выступил президент Владимир Путин. Решение об обеспечении бесплатной молочной продукци</w:t>
            </w:r>
            <w:r w:rsidR="008006A6">
              <w:rPr>
                <w:sz w:val="22"/>
                <w:szCs w:val="22"/>
              </w:rPr>
              <w:t>ей</w:t>
            </w:r>
            <w:r w:rsidRPr="000C1B3C">
              <w:rPr>
                <w:sz w:val="22"/>
                <w:szCs w:val="22"/>
              </w:rPr>
              <w:t xml:space="preserve"> учеников начальной школы принималось губернатором области Алексеем </w:t>
            </w:r>
            <w:proofErr w:type="spellStart"/>
            <w:r w:rsidRPr="000C1B3C">
              <w:rPr>
                <w:sz w:val="22"/>
                <w:szCs w:val="22"/>
              </w:rPr>
              <w:t>Текслером</w:t>
            </w:r>
            <w:proofErr w:type="spellEnd"/>
            <w:r w:rsidRPr="000C1B3C">
              <w:rPr>
                <w:sz w:val="22"/>
                <w:szCs w:val="22"/>
              </w:rPr>
              <w:t>. Дети стали получать молоко </w:t>
            </w:r>
            <w:r w:rsidRPr="008006A6">
              <w:rPr>
                <w:sz w:val="22"/>
                <w:szCs w:val="22"/>
              </w:rPr>
              <w:t>с 1 марта</w:t>
            </w:r>
            <w:r w:rsidRPr="000C1B3C">
              <w:rPr>
                <w:sz w:val="22"/>
                <w:szCs w:val="22"/>
              </w:rPr>
              <w:t xml:space="preserve"> 2020 года.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 льготах по родительской плате за присмотр и уход за детьми в муниципальных образовательных учреждениях города Магнитогорска, реализующих основную общеобразовательную программу дошкольного образования, в 2021 году 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социальной политике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Кожаев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Сафонова Н.В.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31A3B" w:rsidRDefault="005D74B9" w:rsidP="00D96533">
            <w:pPr>
              <w:contextualSpacing/>
              <w:jc w:val="both"/>
              <w:rPr>
                <w:sz w:val="22"/>
                <w:szCs w:val="22"/>
              </w:rPr>
            </w:pPr>
            <w:r w:rsidRPr="000C1B3C">
              <w:rPr>
                <w:sz w:val="22"/>
                <w:szCs w:val="22"/>
              </w:rPr>
              <w:t xml:space="preserve">     На 2021 год продлеваются льготы по родительской плате за присмотр и уход в детских садах. Напомним, полностью от оплаты освобождены: родители – инвалиды боевых действий в Афганистане; родители детей-инвалидов, законные представители детей-сирот и детей, оставшихся без попечения родителей. </w:t>
            </w:r>
          </w:p>
          <w:p w:rsidR="005D74B9" w:rsidRPr="000C1B3C" w:rsidRDefault="00831A3B" w:rsidP="00D96533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  </w:t>
            </w:r>
            <w:r w:rsidR="005D74B9" w:rsidRPr="000C1B3C">
              <w:rPr>
                <w:sz w:val="22"/>
                <w:szCs w:val="22"/>
              </w:rPr>
              <w:t>Льгота в размере 50% предоставляется малообеспеченным гражданам, многодетным семьям, родителям – участникам вооруженных конфликтов и воинам интернационалистам, родителям-инвалидам I и II группы; родителям детей с отклонениями в развитии, а также работникам муниципальных дошкольных образовательных учреждений.</w:t>
            </w:r>
          </w:p>
          <w:p w:rsidR="005D74B9" w:rsidRPr="000C1B3C" w:rsidRDefault="005D74B9" w:rsidP="00D96533">
            <w:pPr>
              <w:contextualSpacing/>
              <w:jc w:val="both"/>
            </w:pPr>
            <w:r w:rsidRPr="000C1B3C">
              <w:rPr>
                <w:sz w:val="22"/>
                <w:szCs w:val="22"/>
              </w:rPr>
              <w:t xml:space="preserve">     Льготой по родительской плате за присмотр и уход за детьми в муниципальных детсадах пользуются около 5 тысяч человек. Льгота имеет заявительный характер.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льготах по плате за обучение детей в муниципальных образовательных учреждениях дополнительного образования детей, подведомственных управлению культуры администрации города Магнитогорска, в 2021 году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социальной политике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Кожаев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Кудрявцева М.И.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BF3002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На следующий год также продлеваются льготы по плате за обучение детей в музыкальных и художественных школах города. Полностью освобождены от платы сироты, дети-инвалиды. В этом году таковых </w:t>
            </w:r>
            <w:r w:rsidR="00BF3002">
              <w:rPr>
                <w:sz w:val="22"/>
                <w:szCs w:val="22"/>
              </w:rPr>
              <w:t xml:space="preserve">- </w:t>
            </w:r>
            <w:r w:rsidRPr="000C1B3C">
              <w:rPr>
                <w:sz w:val="22"/>
                <w:szCs w:val="22"/>
              </w:rPr>
              <w:t>85 детей. На 50% освобождены лауреаты конкурсов, дети из малообеспеченных многодетных, неполных семей. В этом году это 419 ученика или 11 % от общего количество учащихся.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проекте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бюджету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Довженок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Шевкун</w:t>
            </w:r>
            <w:proofErr w:type="spellEnd"/>
            <w:r w:rsidRPr="000C1B3C">
              <w:rPr>
                <w:sz w:val="22"/>
                <w:szCs w:val="22"/>
              </w:rPr>
              <w:t xml:space="preserve"> О.А.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</w:t>
            </w:r>
            <w:r w:rsidR="00F73C50" w:rsidRPr="00BF3002">
              <w:rPr>
                <w:sz w:val="22"/>
                <w:szCs w:val="22"/>
              </w:rPr>
              <w:t>Документ принимается в первом чтении.</w:t>
            </w:r>
            <w:r w:rsidR="00F73C50">
              <w:rPr>
                <w:sz w:val="22"/>
                <w:szCs w:val="22"/>
              </w:rPr>
              <w:t xml:space="preserve"> </w:t>
            </w:r>
            <w:r w:rsidRPr="000C1B3C">
              <w:rPr>
                <w:sz w:val="22"/>
                <w:szCs w:val="22"/>
              </w:rPr>
              <w:t xml:space="preserve">С 1 января 2021 года вступают в силу изменения федерального закона «Об общих принципах организации местного самоуправления в Российской Федерации», предусматривающие реализацию приоритетных инициативных проектов на территории муниципального образования. Соответствующие изменения внесены в Устав города. </w:t>
            </w:r>
          </w:p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</w:t>
            </w:r>
            <w:r w:rsidRPr="00BF3002">
              <w:rPr>
                <w:sz w:val="22"/>
                <w:szCs w:val="22"/>
              </w:rPr>
              <w:t>Настоящи</w:t>
            </w:r>
            <w:r w:rsidR="00F73C50" w:rsidRPr="00BF3002">
              <w:rPr>
                <w:sz w:val="22"/>
                <w:szCs w:val="22"/>
              </w:rPr>
              <w:t>м</w:t>
            </w:r>
            <w:r w:rsidRPr="00BF3002">
              <w:rPr>
                <w:sz w:val="22"/>
                <w:szCs w:val="22"/>
              </w:rPr>
              <w:t xml:space="preserve"> Порядк</w:t>
            </w:r>
            <w:r w:rsidR="00F73C50" w:rsidRPr="00BF3002">
              <w:rPr>
                <w:sz w:val="22"/>
                <w:szCs w:val="22"/>
              </w:rPr>
              <w:t>ом предлагается установить</w:t>
            </w:r>
            <w:r w:rsidR="00F73C50" w:rsidRPr="00F73C50">
              <w:rPr>
                <w:b/>
                <w:sz w:val="22"/>
                <w:szCs w:val="22"/>
              </w:rPr>
              <w:t xml:space="preserve"> </w:t>
            </w:r>
            <w:r w:rsidRPr="000C1B3C">
              <w:rPr>
                <w:sz w:val="22"/>
                <w:szCs w:val="22"/>
              </w:rPr>
              <w:t xml:space="preserve"> общие положения, правила осуществления процедур по выдвижению, рассмотрению инициативных проектов, проведению их конкурсного отбора, порядок формирования и деятельности комиссии по конкурсному отбору инициативных проектов, порядок реализации и порядок расчета, возврата сумм инициативных платежей.</w:t>
            </w:r>
          </w:p>
          <w:p w:rsidR="005D74B9" w:rsidRPr="000C1B3C" w:rsidRDefault="005D74B9" w:rsidP="00F871CC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Инициаторами проектов могут выступать группы граждан от 10 человек, а также органы </w:t>
            </w:r>
            <w:r w:rsidRPr="000C1B3C">
              <w:rPr>
                <w:sz w:val="22"/>
                <w:szCs w:val="22"/>
              </w:rPr>
              <w:lastRenderedPageBreak/>
              <w:t xml:space="preserve">территориального общественного самоуправления. 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Об утверждении Прогнозного плана (программы) приватизации имущества, находящегося в муниципальной собственности города Магнитогорска, на 2021 год 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Верховодова</w:t>
            </w:r>
            <w:proofErr w:type="spellEnd"/>
            <w:r w:rsidRPr="000C1B3C">
              <w:rPr>
                <w:sz w:val="22"/>
                <w:szCs w:val="22"/>
              </w:rPr>
              <w:t xml:space="preserve"> Е.Г.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BF3002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Прогнозный план приватизации муниципального имущества разработан в целях повышения </w:t>
            </w:r>
            <w:r w:rsidRPr="00BF3002">
              <w:rPr>
                <w:sz w:val="22"/>
                <w:szCs w:val="22"/>
              </w:rPr>
              <w:t xml:space="preserve">эффективности использования муниципальной собственности и пополнения доходной части бюджета города. </w:t>
            </w:r>
            <w:r w:rsidR="00BF3002">
              <w:rPr>
                <w:sz w:val="22"/>
                <w:szCs w:val="22"/>
              </w:rPr>
              <w:t xml:space="preserve">В </w:t>
            </w:r>
            <w:r w:rsidRPr="00BF3002">
              <w:rPr>
                <w:sz w:val="22"/>
                <w:szCs w:val="22"/>
              </w:rPr>
              <w:t>первом квартале</w:t>
            </w:r>
            <w:r w:rsidRPr="000C1B3C">
              <w:rPr>
                <w:sz w:val="22"/>
                <w:szCs w:val="22"/>
              </w:rPr>
              <w:t xml:space="preserve"> следующего года </w:t>
            </w:r>
            <w:r w:rsidR="00BF3002">
              <w:rPr>
                <w:sz w:val="22"/>
                <w:szCs w:val="22"/>
              </w:rPr>
              <w:t xml:space="preserve">начнется процедура продажи шести </w:t>
            </w:r>
            <w:r w:rsidRPr="000C1B3C">
              <w:rPr>
                <w:sz w:val="22"/>
                <w:szCs w:val="22"/>
              </w:rPr>
              <w:t xml:space="preserve"> нежилых помещений и 100 % акций ООО «Магнитогорское </w:t>
            </w:r>
            <w:proofErr w:type="spellStart"/>
            <w:r w:rsidRPr="000C1B3C">
              <w:rPr>
                <w:sz w:val="22"/>
                <w:szCs w:val="22"/>
              </w:rPr>
              <w:t>Трансагенство</w:t>
            </w:r>
            <w:proofErr w:type="spellEnd"/>
            <w:r w:rsidRPr="000C1B3C">
              <w:rPr>
                <w:sz w:val="22"/>
                <w:szCs w:val="22"/>
              </w:rPr>
              <w:t>». Прогнозируемые поступления в бюджет города от продажи муниципального имущества составляют 5,1 млн. рублей.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изменения в статью 4 Положения о порядке владения, пользования и распоряжения имуществом, находящимся в муниципальной собственности города Магнитогорска, утвержденного Решением Магнитогорского городского Собрания депутатов от 24 декабря 2019 года №170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Верховодова</w:t>
            </w:r>
            <w:proofErr w:type="spellEnd"/>
            <w:r w:rsidRPr="000C1B3C">
              <w:rPr>
                <w:sz w:val="22"/>
                <w:szCs w:val="22"/>
              </w:rPr>
              <w:t xml:space="preserve"> Е.Г.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proofErr w:type="gramStart"/>
            <w:r w:rsidRPr="000C1B3C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24 апреля 2012 года №63 «Об утверждении Положения о порядке и условиях предоставления в аренду имущества, включенного в Перечень имущества, находящегося в муниципальной собственности города Магнитогорска,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Верховодова</w:t>
            </w:r>
            <w:proofErr w:type="spellEnd"/>
            <w:r w:rsidRPr="000C1B3C">
              <w:rPr>
                <w:sz w:val="22"/>
                <w:szCs w:val="22"/>
              </w:rPr>
              <w:t xml:space="preserve"> Е.Г.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20 декабря 2011 года №221 «Об утверждении Порядка формирования, ведения, опубликования перечня имущества, находящегося в муниципальной собственности города Магнитогорска,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Верховодова</w:t>
            </w:r>
            <w:proofErr w:type="spellEnd"/>
            <w:r w:rsidRPr="000C1B3C">
              <w:rPr>
                <w:sz w:val="22"/>
                <w:szCs w:val="22"/>
              </w:rPr>
              <w:t xml:space="preserve"> Е.Г.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BC1DFC" w:rsidRPr="000C1B3C" w:rsidRDefault="005D74B9" w:rsidP="00BC1DFC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</w:t>
            </w:r>
            <w:r w:rsidRPr="000C1B3C">
              <w:rPr>
                <w:b/>
                <w:sz w:val="22"/>
                <w:szCs w:val="22"/>
              </w:rPr>
              <w:t xml:space="preserve">Вопросы 11-13. </w:t>
            </w:r>
            <w:proofErr w:type="gramStart"/>
            <w:r w:rsidRPr="000C1B3C">
              <w:rPr>
                <w:sz w:val="22"/>
                <w:szCs w:val="22"/>
              </w:rPr>
              <w:t xml:space="preserve">В вышеназванные документы вносятся дополнения, предусматривающие новую категорию получателей имущественной поддержки  - физические лица, не </w:t>
            </w:r>
            <w:r w:rsidR="0023526B" w:rsidRPr="000C1B3C">
              <w:rPr>
                <w:sz w:val="22"/>
                <w:szCs w:val="22"/>
              </w:rPr>
              <w:t xml:space="preserve">являющиеся </w:t>
            </w:r>
            <w:r w:rsidRPr="000C1B3C">
              <w:rPr>
                <w:sz w:val="22"/>
                <w:szCs w:val="22"/>
              </w:rPr>
              <w:t>индивидуальны</w:t>
            </w:r>
            <w:r w:rsidR="0023526B" w:rsidRPr="000C1B3C">
              <w:rPr>
                <w:sz w:val="22"/>
                <w:szCs w:val="22"/>
              </w:rPr>
              <w:t>ми</w:t>
            </w:r>
            <w:r w:rsidRPr="000C1B3C">
              <w:rPr>
                <w:sz w:val="22"/>
                <w:szCs w:val="22"/>
              </w:rPr>
              <w:t xml:space="preserve"> предпринимател</w:t>
            </w:r>
            <w:r w:rsidR="0023526B" w:rsidRPr="000C1B3C">
              <w:rPr>
                <w:sz w:val="22"/>
                <w:szCs w:val="22"/>
              </w:rPr>
              <w:t>ями и применяющие специальный налоговой режим</w:t>
            </w:r>
            <w:r w:rsidR="00BC1DFC" w:rsidRPr="000C1B3C">
              <w:rPr>
                <w:sz w:val="22"/>
                <w:szCs w:val="22"/>
              </w:rPr>
              <w:t xml:space="preserve"> </w:t>
            </w:r>
            <w:r w:rsidR="0023526B" w:rsidRPr="000C1B3C">
              <w:rPr>
                <w:sz w:val="22"/>
                <w:szCs w:val="22"/>
              </w:rPr>
              <w:t>«Нало</w:t>
            </w:r>
            <w:r w:rsidR="00BC1DFC" w:rsidRPr="000C1B3C">
              <w:rPr>
                <w:sz w:val="22"/>
                <w:szCs w:val="22"/>
              </w:rPr>
              <w:t>г</w:t>
            </w:r>
            <w:r w:rsidR="0023526B" w:rsidRPr="000C1B3C">
              <w:rPr>
                <w:sz w:val="22"/>
                <w:szCs w:val="22"/>
              </w:rPr>
              <w:t xml:space="preserve"> на профессиональный доход»</w:t>
            </w:r>
            <w:r w:rsidR="00BC1DFC" w:rsidRPr="000C1B3C">
              <w:rPr>
                <w:sz w:val="22"/>
                <w:szCs w:val="22"/>
              </w:rPr>
              <w:t>, так называемо «</w:t>
            </w:r>
            <w:proofErr w:type="spellStart"/>
            <w:r w:rsidR="00BC1DFC" w:rsidRPr="000C1B3C">
              <w:rPr>
                <w:sz w:val="22"/>
                <w:szCs w:val="22"/>
              </w:rPr>
              <w:t>самозанятые</w:t>
            </w:r>
            <w:proofErr w:type="spellEnd"/>
            <w:r w:rsidR="00BC1DFC" w:rsidRPr="000C1B3C">
              <w:rPr>
                <w:sz w:val="22"/>
                <w:szCs w:val="22"/>
              </w:rPr>
              <w:t>»</w:t>
            </w:r>
            <w:r w:rsidRPr="000C1B3C">
              <w:rPr>
                <w:sz w:val="22"/>
                <w:szCs w:val="22"/>
              </w:rPr>
              <w:t>.</w:t>
            </w:r>
            <w:proofErr w:type="gramEnd"/>
          </w:p>
          <w:p w:rsidR="005D74B9" w:rsidRPr="000C1B3C" w:rsidRDefault="00BC1DFC" w:rsidP="00BC1DFC">
            <w:pPr>
              <w:jc w:val="both"/>
            </w:pPr>
            <w:r w:rsidRPr="000C1B3C">
              <w:rPr>
                <w:rFonts w:eastAsia="Calibri"/>
                <w:sz w:val="22"/>
                <w:szCs w:val="22"/>
              </w:rPr>
              <w:t xml:space="preserve">    </w:t>
            </w:r>
            <w:r w:rsidR="005D74B9" w:rsidRPr="000C1B3C">
              <w:rPr>
                <w:rFonts w:eastAsia="Calibri"/>
                <w:sz w:val="22"/>
                <w:szCs w:val="22"/>
              </w:rPr>
              <w:t xml:space="preserve">В соответствии с данными изменениями </w:t>
            </w:r>
            <w:r w:rsidR="005D74B9" w:rsidRPr="000C1B3C">
              <w:rPr>
                <w:sz w:val="22"/>
                <w:szCs w:val="22"/>
              </w:rPr>
              <w:t xml:space="preserve"> «</w:t>
            </w:r>
            <w:proofErr w:type="spellStart"/>
            <w:r w:rsidR="005D74B9" w:rsidRPr="000C1B3C">
              <w:rPr>
                <w:sz w:val="22"/>
                <w:szCs w:val="22"/>
              </w:rPr>
              <w:t>самозанятые</w:t>
            </w:r>
            <w:proofErr w:type="spellEnd"/>
            <w:r w:rsidR="005D74B9" w:rsidRPr="000C1B3C">
              <w:rPr>
                <w:sz w:val="22"/>
                <w:szCs w:val="22"/>
              </w:rPr>
              <w:t xml:space="preserve">» физические лица могут арендовать муниципальное имущество на условиях, предусмотренных для субъектов малого и среднего предпринимательства, т.е. из специально формируемого Перечня и на длительный (не менее пяти лет) срок. Данная имущественная поддержка </w:t>
            </w:r>
            <w:r w:rsidR="0023526B" w:rsidRPr="000C1B3C">
              <w:rPr>
                <w:sz w:val="22"/>
                <w:szCs w:val="22"/>
              </w:rPr>
              <w:t xml:space="preserve">согласно федеральному законодательству </w:t>
            </w:r>
            <w:r w:rsidR="005D74B9" w:rsidRPr="000C1B3C">
              <w:rPr>
                <w:sz w:val="22"/>
                <w:szCs w:val="22"/>
              </w:rPr>
              <w:t>распространяется на «</w:t>
            </w:r>
            <w:proofErr w:type="spellStart"/>
            <w:r w:rsidR="005D74B9" w:rsidRPr="000C1B3C">
              <w:rPr>
                <w:sz w:val="22"/>
                <w:szCs w:val="22"/>
              </w:rPr>
              <w:t>самозанятых</w:t>
            </w:r>
            <w:proofErr w:type="spellEnd"/>
            <w:r w:rsidR="005D74B9" w:rsidRPr="000C1B3C">
              <w:rPr>
                <w:sz w:val="22"/>
                <w:szCs w:val="22"/>
              </w:rPr>
              <w:t xml:space="preserve">» физических лиц в течение срока проведения эксперимента по установлению специального налогового режима, т.е. до кона 2028 года. 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Об информации о деятельности Общественной молодежной палаты при Магнитогорском городском Собрании депутатов</w:t>
            </w:r>
          </w:p>
          <w:p w:rsidR="005D74B9" w:rsidRPr="000C1B3C" w:rsidRDefault="005D74B9" w:rsidP="00D96533">
            <w:pPr>
              <w:jc w:val="right"/>
            </w:pP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социальной политике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Кожаев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Савельев Д.С.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ОМП при МГСД образовалась в 2009 году. В настоящее время подходит к концу работа </w:t>
            </w:r>
            <w:r w:rsidRPr="000C1B3C">
              <w:rPr>
                <w:sz w:val="22"/>
                <w:szCs w:val="22"/>
                <w:lang w:val="en-US"/>
              </w:rPr>
              <w:t>VII</w:t>
            </w:r>
            <w:r w:rsidRPr="000C1B3C">
              <w:rPr>
                <w:sz w:val="22"/>
                <w:szCs w:val="22"/>
              </w:rPr>
              <w:t xml:space="preserve"> созыва. За прошедший год активисты организовали и провели 40 мероприятий, в них приняли участие более 4,5 тысяч магнитогорцев. Это и традиционные «Коридоры власти», школа молодого парламентария, уроки мужества, выпуск книги воспоминаний ветеранов к 75-летию Великой Победы, круглые столы, субботники, а также спортивные турниры,  в том числе новый – для дошкольников.</w:t>
            </w:r>
          </w:p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В копилке добрых дел: доставка продуктов и средств индивидуальной защиты пенсионерам, работа наблюдателями на голосовании по Конституции и на местных выборах.   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Об утверждении состава Общественной молодежной палаты при Магнитогорском городском Собрании депутатов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социальной политике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Кожаев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Кожаев</w:t>
            </w:r>
            <w:proofErr w:type="spellEnd"/>
            <w:r w:rsidRPr="000C1B3C">
              <w:rPr>
                <w:sz w:val="22"/>
                <w:szCs w:val="22"/>
              </w:rPr>
              <w:t xml:space="preserve"> Е.К.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0376CD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Депутаты утверждают новый состав Общественной молодежной палаты при МГСД. На 20 мест было подано 35 заявлений. В палате представлены такие молодежные организации, как Союз молодых металлургов, </w:t>
            </w:r>
            <w:r w:rsidR="000376CD">
              <w:rPr>
                <w:sz w:val="22"/>
                <w:szCs w:val="22"/>
              </w:rPr>
              <w:t xml:space="preserve">студенческое научное обществе МГТУ, </w:t>
            </w:r>
            <w:r w:rsidRPr="000C1B3C">
              <w:rPr>
                <w:sz w:val="22"/>
                <w:szCs w:val="22"/>
              </w:rPr>
              <w:t>Городской парламент школьников, «Волонтеры Победы»</w:t>
            </w:r>
            <w:r w:rsidR="000376CD">
              <w:rPr>
                <w:sz w:val="22"/>
                <w:szCs w:val="22"/>
              </w:rPr>
              <w:t>, «По зову сердца», «Рыцари овального стола»</w:t>
            </w:r>
            <w:r w:rsidRPr="000C1B3C">
              <w:rPr>
                <w:sz w:val="22"/>
                <w:szCs w:val="22"/>
              </w:rPr>
              <w:t xml:space="preserve"> и другие. Первое организационное заседание, на котором будет избран председатель Молодежной палаты, намечено на 27 ноября. Оно будет проведено с соблюдением всех санитарно-эпидемиологических требований.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Об утверждении членов Общественной палаты города Магнитогорска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социальной политике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proofErr w:type="spellStart"/>
            <w:r w:rsidRPr="000C1B3C">
              <w:rPr>
                <w:b/>
                <w:sz w:val="22"/>
                <w:szCs w:val="22"/>
              </w:rPr>
              <w:t>Кожаев</w:t>
            </w:r>
            <w:proofErr w:type="spellEnd"/>
            <w:r w:rsidRPr="000C1B3C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Кожаев</w:t>
            </w:r>
            <w:proofErr w:type="spellEnd"/>
            <w:r w:rsidRPr="000C1B3C">
              <w:rPr>
                <w:sz w:val="22"/>
                <w:szCs w:val="22"/>
              </w:rPr>
              <w:t xml:space="preserve"> Е.К.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Согласно порядку формирования Общественной палаты города десять человек нового состава утверждается городским Собранием, десять – постановлением </w:t>
            </w:r>
            <w:proofErr w:type="gramStart"/>
            <w:r w:rsidRPr="000C1B3C">
              <w:rPr>
                <w:sz w:val="22"/>
                <w:szCs w:val="22"/>
              </w:rPr>
              <w:t>главы города, оставшиеся десять членов Палаты в свои ряды принимает</w:t>
            </w:r>
            <w:proofErr w:type="gramEnd"/>
            <w:r w:rsidRPr="000C1B3C">
              <w:rPr>
                <w:sz w:val="22"/>
                <w:szCs w:val="22"/>
              </w:rPr>
              <w:t xml:space="preserve"> сформированная «двадцатка». Напомним, что в состав Общественной палаты города входят представители некоммерческих организаций. Палата работает уже более десяти лет. Многие годы ее председателем был Почетный гражданин города В.Ф. Романов. С 2019 года Общественную палату возглавляет председатель </w:t>
            </w:r>
            <w:proofErr w:type="gramStart"/>
            <w:r w:rsidRPr="000C1B3C">
              <w:rPr>
                <w:sz w:val="22"/>
                <w:szCs w:val="22"/>
              </w:rPr>
              <w:t>правления Объединения защиты прав потребителей города</w:t>
            </w:r>
            <w:proofErr w:type="gramEnd"/>
            <w:r w:rsidRPr="000C1B3C">
              <w:rPr>
                <w:sz w:val="22"/>
                <w:szCs w:val="22"/>
              </w:rPr>
              <w:t xml:space="preserve"> В.И. </w:t>
            </w:r>
            <w:proofErr w:type="spellStart"/>
            <w:r w:rsidRPr="000C1B3C">
              <w:rPr>
                <w:sz w:val="22"/>
                <w:szCs w:val="22"/>
              </w:rPr>
              <w:t>Зяблицев</w:t>
            </w:r>
            <w:proofErr w:type="spellEnd"/>
            <w:r w:rsidRPr="000C1B3C">
              <w:rPr>
                <w:sz w:val="22"/>
                <w:szCs w:val="22"/>
              </w:rPr>
              <w:t>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изменений в Положение о порядке организации и проведения публичных слушаний в городе Магнитогорске, утвержденное Решением Магнитогорского городского Собрания депутатов от 24 апреля 2018 года №54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законодательству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Уржумова</w:t>
            </w:r>
            <w:proofErr w:type="spellEnd"/>
            <w:r w:rsidRPr="000C1B3C">
              <w:rPr>
                <w:sz w:val="22"/>
                <w:szCs w:val="22"/>
              </w:rPr>
              <w:t xml:space="preserve"> Е.И.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3782C" w:rsidRDefault="005D74B9" w:rsidP="00A3782C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Данным решением</w:t>
            </w:r>
            <w:r w:rsidR="00A3782C">
              <w:rPr>
                <w:sz w:val="22"/>
                <w:szCs w:val="22"/>
              </w:rPr>
              <w:t xml:space="preserve">  предусматривается возможность </w:t>
            </w:r>
            <w:r w:rsidR="00A3782C" w:rsidRPr="000C1B3C">
              <w:rPr>
                <w:sz w:val="22"/>
                <w:szCs w:val="22"/>
              </w:rPr>
              <w:t xml:space="preserve">проведения публичных слушаний с использованием </w:t>
            </w:r>
            <w:proofErr w:type="spellStart"/>
            <w:r w:rsidR="00A3782C" w:rsidRPr="000C1B3C">
              <w:rPr>
                <w:sz w:val="22"/>
                <w:szCs w:val="22"/>
              </w:rPr>
              <w:t>видео-конференц-связи</w:t>
            </w:r>
            <w:proofErr w:type="spellEnd"/>
            <w:r w:rsidR="00A3782C" w:rsidRPr="000C1B3C">
              <w:rPr>
                <w:sz w:val="22"/>
                <w:szCs w:val="22"/>
              </w:rPr>
              <w:t>.</w:t>
            </w:r>
            <w:r w:rsidR="00A3782C">
              <w:rPr>
                <w:sz w:val="22"/>
                <w:szCs w:val="22"/>
              </w:rPr>
              <w:t xml:space="preserve"> Данная форма может быть использована в условиях </w:t>
            </w:r>
            <w:r w:rsidR="00A3782C" w:rsidRPr="00A3782C">
              <w:rPr>
                <w:sz w:val="22"/>
                <w:szCs w:val="22"/>
              </w:rPr>
              <w:t>предупреждени</w:t>
            </w:r>
            <w:r w:rsidR="00A3782C">
              <w:rPr>
                <w:sz w:val="22"/>
                <w:szCs w:val="22"/>
              </w:rPr>
              <w:t>я</w:t>
            </w:r>
            <w:r w:rsidR="00A3782C" w:rsidRPr="00A3782C">
              <w:rPr>
                <w:sz w:val="22"/>
                <w:szCs w:val="22"/>
              </w:rPr>
              <w:t xml:space="preserve"> возникновения и распространения инфекционных заболеваний, в</w:t>
            </w:r>
            <w:r w:rsidR="00A3782C">
              <w:rPr>
                <w:sz w:val="22"/>
                <w:szCs w:val="22"/>
              </w:rPr>
              <w:t xml:space="preserve"> </w:t>
            </w:r>
            <w:r w:rsidR="00A3782C" w:rsidRPr="00A3782C">
              <w:rPr>
                <w:sz w:val="22"/>
                <w:szCs w:val="22"/>
              </w:rPr>
              <w:t>случае введения режима повышенной готовности, чрезвычайной ситуации,</w:t>
            </w:r>
            <w:r w:rsidR="00A3782C">
              <w:rPr>
                <w:sz w:val="22"/>
                <w:szCs w:val="22"/>
              </w:rPr>
              <w:t xml:space="preserve"> чрезвычайного </w:t>
            </w:r>
            <w:r w:rsidR="00A3782C" w:rsidRPr="00A3782C">
              <w:rPr>
                <w:sz w:val="22"/>
                <w:szCs w:val="22"/>
              </w:rPr>
              <w:t>положения и в иных случаях, препятствующих проведению массовых мероприятий.</w:t>
            </w:r>
          </w:p>
          <w:p w:rsidR="005D74B9" w:rsidRPr="000C1B3C" w:rsidRDefault="00A3782C" w:rsidP="00A3782C">
            <w:pPr>
              <w:jc w:val="both"/>
            </w:pPr>
            <w:r>
              <w:rPr>
                <w:sz w:val="22"/>
                <w:szCs w:val="22"/>
              </w:rPr>
              <w:t xml:space="preserve">     При </w:t>
            </w:r>
            <w:r w:rsidR="005D74B9" w:rsidRPr="000C1B3C">
              <w:rPr>
                <w:sz w:val="22"/>
                <w:szCs w:val="22"/>
              </w:rPr>
              <w:t>применени</w:t>
            </w:r>
            <w:r>
              <w:rPr>
                <w:sz w:val="22"/>
                <w:szCs w:val="22"/>
              </w:rPr>
              <w:t>и</w:t>
            </w:r>
            <w:r w:rsidR="005D74B9" w:rsidRPr="000C1B3C">
              <w:rPr>
                <w:sz w:val="22"/>
                <w:szCs w:val="22"/>
              </w:rPr>
              <w:t xml:space="preserve"> подобной формы, порядок организации слушаний будет отдельно прописываться в решении об их проведении.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изменений в состав Координационного совета по развитию территориального общественного самоуправления в городе Магнитогорске, утвержденный Решением Магнитогорского городского Собрания депутатов от 28 мая 2019 года №70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законодательству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Уржумова</w:t>
            </w:r>
            <w:proofErr w:type="spellEnd"/>
            <w:r w:rsidRPr="000C1B3C">
              <w:rPr>
                <w:sz w:val="22"/>
                <w:szCs w:val="22"/>
              </w:rPr>
              <w:t xml:space="preserve"> Е.И.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В составе Координационного Совета производится замена депутата городского Собрания: вместо А.И. Вершинина в состав КС включается А.В. Токарев. </w:t>
            </w:r>
          </w:p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Напомним, что </w:t>
            </w:r>
            <w:r w:rsidRPr="000C1B3C">
              <w:rPr>
                <w:color w:val="000000"/>
                <w:sz w:val="22"/>
                <w:szCs w:val="22"/>
              </w:rPr>
              <w:t>Координационный совет по развитию ТОС был образован решением городского Собрания в апреле 2012 года. Главная цель - оказание содействия осуществлению территориального общественного самоуправления и обеспечение взаимодействия органов местного самоуправления города и органов ТОС. Председателем КС по развитию ТОС является заместитель главы города М.В. Москалёв.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представлении кандидатуры в состав территориальной избирательной комиссии Ленинского района в городе Магнитогорске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законодательству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Уржумова</w:t>
            </w:r>
            <w:proofErr w:type="spellEnd"/>
            <w:r w:rsidRPr="000C1B3C">
              <w:rPr>
                <w:sz w:val="22"/>
                <w:szCs w:val="22"/>
              </w:rPr>
              <w:t xml:space="preserve"> Е.И.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представлении кандидатур в состав территориальной избирательной комиссии Орджоникидзевского района в городе Магнитогорске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законодательству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Уржумова</w:t>
            </w:r>
            <w:proofErr w:type="spellEnd"/>
            <w:r w:rsidRPr="000C1B3C">
              <w:rPr>
                <w:sz w:val="22"/>
                <w:szCs w:val="22"/>
              </w:rPr>
              <w:t xml:space="preserve"> Е.И.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представлении кандидатур в состав территориальной избирательной комиссии Правобережного района в городе Магнитогорске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законодательству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Уржумова</w:t>
            </w:r>
            <w:proofErr w:type="spellEnd"/>
            <w:r w:rsidRPr="000C1B3C">
              <w:rPr>
                <w:sz w:val="22"/>
                <w:szCs w:val="22"/>
              </w:rPr>
              <w:t xml:space="preserve"> Е.И.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911910">
            <w:pPr>
              <w:jc w:val="both"/>
            </w:pPr>
            <w:r w:rsidRPr="000C1B3C">
              <w:rPr>
                <w:sz w:val="22"/>
                <w:szCs w:val="22"/>
              </w:rPr>
              <w:t xml:space="preserve">    </w:t>
            </w:r>
            <w:r w:rsidR="00E16540" w:rsidRPr="00E16540">
              <w:rPr>
                <w:b/>
                <w:sz w:val="22"/>
                <w:szCs w:val="22"/>
              </w:rPr>
              <w:t>Вопросы 19-21.</w:t>
            </w:r>
            <w:r w:rsidR="00E16540">
              <w:rPr>
                <w:sz w:val="22"/>
                <w:szCs w:val="22"/>
              </w:rPr>
              <w:t xml:space="preserve"> </w:t>
            </w:r>
            <w:proofErr w:type="gramStart"/>
            <w:r w:rsidR="005E4326">
              <w:rPr>
                <w:sz w:val="22"/>
                <w:szCs w:val="22"/>
              </w:rPr>
              <w:t>В связи с тем, что</w:t>
            </w:r>
            <w:r w:rsidR="00911910">
              <w:rPr>
                <w:sz w:val="22"/>
                <w:szCs w:val="22"/>
              </w:rPr>
              <w:t xml:space="preserve"> в декабре </w:t>
            </w:r>
            <w:r w:rsidR="005E4326">
              <w:rPr>
                <w:sz w:val="22"/>
                <w:szCs w:val="22"/>
              </w:rPr>
              <w:t>истек</w:t>
            </w:r>
            <w:r w:rsidR="00911910">
              <w:rPr>
                <w:sz w:val="22"/>
                <w:szCs w:val="22"/>
              </w:rPr>
              <w:t xml:space="preserve">ает </w:t>
            </w:r>
            <w:r w:rsidR="00F73C50">
              <w:rPr>
                <w:sz w:val="22"/>
                <w:szCs w:val="22"/>
              </w:rPr>
              <w:t>срок полномочий</w:t>
            </w:r>
            <w:r w:rsidR="005E4326">
              <w:rPr>
                <w:sz w:val="22"/>
                <w:szCs w:val="22"/>
              </w:rPr>
              <w:t xml:space="preserve"> территориальных избирательных комиссий, в</w:t>
            </w:r>
            <w:r w:rsidRPr="000C1B3C">
              <w:rPr>
                <w:sz w:val="22"/>
                <w:szCs w:val="22"/>
              </w:rPr>
              <w:t xml:space="preserve"> соответствии с федеральным законом «Об основных гарантиях избирательных прав и права на участие в референдуме граждан Российской Федерации», законом </w:t>
            </w:r>
            <w:r w:rsidRPr="000C1B3C">
              <w:rPr>
                <w:sz w:val="22"/>
                <w:szCs w:val="22"/>
              </w:rPr>
              <w:lastRenderedPageBreak/>
              <w:t>Челябинской области «Об избирательных комиссиях в Челябинской области» городское Собрание направляет с</w:t>
            </w:r>
            <w:r w:rsidR="00911910">
              <w:rPr>
                <w:sz w:val="22"/>
                <w:szCs w:val="22"/>
              </w:rPr>
              <w:t>воих кандидатов</w:t>
            </w:r>
            <w:r w:rsidRPr="000C1B3C">
              <w:rPr>
                <w:sz w:val="22"/>
                <w:szCs w:val="22"/>
              </w:rPr>
              <w:t xml:space="preserve"> в  состав территориальных избирательных комиссии в городе Магнитогорске. </w:t>
            </w:r>
            <w:proofErr w:type="gramEnd"/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 xml:space="preserve">О внесении изменений в Положение об официальном сайте Магнитогорского городского Собрания депутатов в информационно-телекоммуникационной сети «Интернет», утвержденное Решением Магнитогорского городского Собрания депутатов от 29 мая 2018 года №86 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законодательству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proofErr w:type="spellStart"/>
            <w:r w:rsidRPr="000C1B3C">
              <w:rPr>
                <w:sz w:val="22"/>
                <w:szCs w:val="22"/>
              </w:rPr>
              <w:t>Уржумова</w:t>
            </w:r>
            <w:proofErr w:type="spellEnd"/>
            <w:r w:rsidRPr="000C1B3C">
              <w:rPr>
                <w:sz w:val="22"/>
                <w:szCs w:val="22"/>
              </w:rPr>
              <w:t xml:space="preserve"> Е.И.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F73C50" w:rsidRPr="000C1B3C" w:rsidRDefault="005D74B9" w:rsidP="00ED1180">
            <w:pPr>
              <w:ind w:right="-1"/>
              <w:jc w:val="both"/>
            </w:pPr>
            <w:r w:rsidRPr="000C1B3C">
              <w:rPr>
                <w:sz w:val="22"/>
                <w:szCs w:val="22"/>
              </w:rPr>
              <w:t xml:space="preserve">     Вносятся изменения уточняющего характера</w:t>
            </w:r>
            <w:r w:rsidR="005E4326">
              <w:rPr>
                <w:sz w:val="22"/>
                <w:szCs w:val="22"/>
              </w:rPr>
              <w:t xml:space="preserve">, которые фактически </w:t>
            </w:r>
            <w:r w:rsidR="00F73C50" w:rsidRPr="005E4326">
              <w:rPr>
                <w:sz w:val="22"/>
                <w:szCs w:val="22"/>
              </w:rPr>
              <w:t>прида</w:t>
            </w:r>
            <w:r w:rsidR="00ED1180">
              <w:rPr>
                <w:sz w:val="22"/>
                <w:szCs w:val="22"/>
              </w:rPr>
              <w:t>ю</w:t>
            </w:r>
            <w:r w:rsidR="00F73C50" w:rsidRPr="005E4326">
              <w:rPr>
                <w:sz w:val="22"/>
                <w:szCs w:val="22"/>
              </w:rPr>
              <w:t>т</w:t>
            </w:r>
            <w:r w:rsidR="005E4326">
              <w:rPr>
                <w:sz w:val="22"/>
                <w:szCs w:val="22"/>
              </w:rPr>
              <w:t xml:space="preserve"> </w:t>
            </w:r>
            <w:r w:rsidR="00ED1180">
              <w:rPr>
                <w:sz w:val="22"/>
                <w:szCs w:val="22"/>
              </w:rPr>
              <w:t xml:space="preserve">правовой </w:t>
            </w:r>
            <w:r w:rsidR="005E4326">
              <w:rPr>
                <w:sz w:val="22"/>
                <w:szCs w:val="22"/>
              </w:rPr>
              <w:t xml:space="preserve">статус </w:t>
            </w:r>
            <w:proofErr w:type="spellStart"/>
            <w:proofErr w:type="gramStart"/>
            <w:r w:rsidR="005E4326">
              <w:rPr>
                <w:sz w:val="22"/>
                <w:szCs w:val="22"/>
              </w:rPr>
              <w:t>Интернет-приемной</w:t>
            </w:r>
            <w:proofErr w:type="spellEnd"/>
            <w:proofErr w:type="gramEnd"/>
            <w:r w:rsidR="005E4326">
              <w:rPr>
                <w:sz w:val="22"/>
                <w:szCs w:val="22"/>
              </w:rPr>
              <w:t xml:space="preserve"> как </w:t>
            </w:r>
            <w:r w:rsidR="00F73C50" w:rsidRPr="005E4326">
              <w:rPr>
                <w:sz w:val="22"/>
                <w:szCs w:val="22"/>
              </w:rPr>
              <w:t xml:space="preserve">формы </w:t>
            </w:r>
            <w:r w:rsidR="005E4326">
              <w:rPr>
                <w:sz w:val="22"/>
                <w:szCs w:val="22"/>
              </w:rPr>
              <w:t xml:space="preserve">официального </w:t>
            </w:r>
            <w:r w:rsidR="00F73C50" w:rsidRPr="005E4326">
              <w:rPr>
                <w:sz w:val="22"/>
                <w:szCs w:val="22"/>
              </w:rPr>
              <w:t>обращени</w:t>
            </w:r>
            <w:r w:rsidR="005E4326">
              <w:rPr>
                <w:sz w:val="22"/>
                <w:szCs w:val="22"/>
              </w:rPr>
              <w:t>я</w:t>
            </w:r>
            <w:r w:rsidR="00ED1180">
              <w:rPr>
                <w:sz w:val="22"/>
                <w:szCs w:val="22"/>
              </w:rPr>
              <w:t xml:space="preserve"> в городское Собрание</w:t>
            </w:r>
            <w:r w:rsidR="00F73C50" w:rsidRPr="005E4326">
              <w:rPr>
                <w:sz w:val="22"/>
                <w:szCs w:val="22"/>
              </w:rPr>
              <w:t xml:space="preserve">. 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ED1180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Й</w:t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 внесении изменений в Реестр наказов избирателей депутатам Магнитогорского городского Собрания депутатов на 2020 год, утвержденный Решением Магнитогорского городского Собрания депутатов от 29 октября 2019 года №136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Регламенту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Токарев В.И.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D74B9" w:rsidRPr="000C1B3C" w:rsidRDefault="005D74B9" w:rsidP="003D1CF9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</w:t>
            </w:r>
            <w:r w:rsidR="006B2222" w:rsidRPr="000C1B3C">
              <w:rPr>
                <w:sz w:val="22"/>
                <w:szCs w:val="22"/>
              </w:rPr>
              <w:t>Уточнения касаются пяти</w:t>
            </w:r>
            <w:r w:rsidRPr="000C1B3C">
              <w:rPr>
                <w:sz w:val="22"/>
                <w:szCs w:val="22"/>
              </w:rPr>
              <w:t xml:space="preserve"> избирательных округов. Сэкономленные на аукционах средства депутаты направляют на приобретение энергосберегающих светодиодных ламп, сани</w:t>
            </w:r>
            <w:r w:rsidR="00A61B19">
              <w:rPr>
                <w:sz w:val="22"/>
                <w:szCs w:val="22"/>
              </w:rPr>
              <w:t>тарно-технического оборудования,</w:t>
            </w:r>
            <w:r w:rsidR="005E4326">
              <w:rPr>
                <w:sz w:val="22"/>
                <w:szCs w:val="22"/>
              </w:rPr>
              <w:t xml:space="preserve"> установку дверей</w:t>
            </w:r>
            <w:r w:rsidR="003D1CF9">
              <w:rPr>
                <w:sz w:val="22"/>
                <w:szCs w:val="22"/>
              </w:rPr>
              <w:t xml:space="preserve"> и др.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Об утверждении Реестра наказов избирателей депутатам Магнитогорского городского Собрания депутатов на 2021 год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Комиссия по Регламенту</w:t>
            </w:r>
          </w:p>
          <w:p w:rsidR="005D74B9" w:rsidRPr="000C1B3C" w:rsidRDefault="005D74B9" w:rsidP="00D96533">
            <w:pPr>
              <w:ind w:right="-108"/>
              <w:rPr>
                <w:b/>
              </w:rPr>
            </w:pPr>
            <w:r w:rsidRPr="000C1B3C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  <w:r w:rsidRPr="000C1B3C">
              <w:rPr>
                <w:sz w:val="22"/>
                <w:szCs w:val="22"/>
              </w:rPr>
              <w:t>Токарев В.И.</w:t>
            </w:r>
          </w:p>
        </w:tc>
      </w:tr>
      <w:tr w:rsidR="005D74B9" w:rsidRPr="000C1B3C" w:rsidTr="00481E9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E4326" w:rsidRDefault="005D74B9" w:rsidP="0055790F">
            <w:pPr>
              <w:jc w:val="both"/>
            </w:pPr>
            <w:r w:rsidRPr="000C1B3C">
              <w:rPr>
                <w:sz w:val="22"/>
                <w:szCs w:val="22"/>
              </w:rPr>
              <w:t xml:space="preserve">     Каждый депутат по заявлению своих избирателей формирует мероприятия для включения их в Реестр наказов на очередной финансовый год. На исполнение наказов из городского бюджета выделяется 500 тыс. рублей на каждый избирательный округ.</w:t>
            </w:r>
            <w:r w:rsidR="006F5916" w:rsidRPr="000C1B3C">
              <w:rPr>
                <w:sz w:val="22"/>
                <w:szCs w:val="22"/>
              </w:rPr>
              <w:t xml:space="preserve"> Всего в Реестре на</w:t>
            </w:r>
            <w:r w:rsidR="005679EA" w:rsidRPr="000C1B3C">
              <w:rPr>
                <w:sz w:val="22"/>
                <w:szCs w:val="22"/>
              </w:rPr>
              <w:t xml:space="preserve">казов значится 148 мероприятий, </w:t>
            </w:r>
            <w:r w:rsidR="006F5916" w:rsidRPr="000C1B3C">
              <w:rPr>
                <w:sz w:val="22"/>
                <w:szCs w:val="22"/>
              </w:rPr>
              <w:t>треть из которых приходится на МКУ «Управление капитального строительства»</w:t>
            </w:r>
            <w:r w:rsidR="0055790F">
              <w:rPr>
                <w:sz w:val="22"/>
                <w:szCs w:val="22"/>
              </w:rPr>
              <w:t>:</w:t>
            </w:r>
          </w:p>
          <w:p w:rsidR="005D74B9" w:rsidRPr="000C1B3C" w:rsidRDefault="005E4326" w:rsidP="0055790F">
            <w:pPr>
              <w:jc w:val="both"/>
            </w:pPr>
            <w:r>
              <w:rPr>
                <w:sz w:val="22"/>
                <w:szCs w:val="22"/>
              </w:rPr>
              <w:t xml:space="preserve">установка детского игрового </w:t>
            </w:r>
            <w:r w:rsidR="003D1CF9">
              <w:rPr>
                <w:sz w:val="22"/>
                <w:szCs w:val="22"/>
              </w:rPr>
              <w:t xml:space="preserve">и спортивного </w:t>
            </w:r>
            <w:r>
              <w:rPr>
                <w:sz w:val="22"/>
                <w:szCs w:val="22"/>
              </w:rPr>
              <w:t>оборудования, обустройство парковок</w:t>
            </w:r>
            <w:r w:rsidR="003D1CF9">
              <w:rPr>
                <w:sz w:val="22"/>
                <w:szCs w:val="22"/>
              </w:rPr>
              <w:t>, дорожного покрытия и т.д.</w:t>
            </w:r>
          </w:p>
        </w:tc>
      </w:tr>
      <w:tr w:rsidR="005D74B9" w:rsidRPr="000C1B3C" w:rsidTr="00481E9C">
        <w:trPr>
          <w:trHeight w:val="20"/>
        </w:trPr>
        <w:tc>
          <w:tcPr>
            <w:tcW w:w="238" w:type="pct"/>
            <w:shd w:val="clear" w:color="auto" w:fill="auto"/>
          </w:tcPr>
          <w:p w:rsidR="005D74B9" w:rsidRPr="000C1B3C" w:rsidRDefault="005D74B9" w:rsidP="005D74B9">
            <w:pPr>
              <w:numPr>
                <w:ilvl w:val="0"/>
                <w:numId w:val="1"/>
              </w:numPr>
              <w:ind w:left="0" w:right="57" w:firstLine="0"/>
              <w:jc w:val="center"/>
              <w:rPr>
                <w:b/>
                <w:bCs/>
              </w:rPr>
            </w:pPr>
          </w:p>
        </w:tc>
        <w:tc>
          <w:tcPr>
            <w:tcW w:w="3017" w:type="pct"/>
            <w:shd w:val="clear" w:color="auto" w:fill="auto"/>
          </w:tcPr>
          <w:p w:rsidR="005D74B9" w:rsidRPr="000C1B3C" w:rsidRDefault="005D74B9" w:rsidP="00D96533">
            <w:pPr>
              <w:jc w:val="both"/>
            </w:pPr>
            <w:r w:rsidRPr="000C1B3C">
              <w:rPr>
                <w:sz w:val="22"/>
                <w:szCs w:val="22"/>
              </w:rPr>
              <w:t>Разное</w:t>
            </w:r>
          </w:p>
        </w:tc>
        <w:tc>
          <w:tcPr>
            <w:tcW w:w="922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</w:p>
        </w:tc>
        <w:tc>
          <w:tcPr>
            <w:tcW w:w="824" w:type="pct"/>
            <w:shd w:val="clear" w:color="auto" w:fill="auto"/>
          </w:tcPr>
          <w:p w:rsidR="005D74B9" w:rsidRPr="000C1B3C" w:rsidRDefault="005D74B9" w:rsidP="00D96533">
            <w:pPr>
              <w:ind w:right="-108"/>
            </w:pPr>
          </w:p>
        </w:tc>
      </w:tr>
    </w:tbl>
    <w:p w:rsidR="005D74B9" w:rsidRPr="000C1B3C" w:rsidRDefault="005D74B9" w:rsidP="005679EA">
      <w:pPr>
        <w:pStyle w:val="a3"/>
        <w:ind w:firstLine="5103"/>
        <w:contextualSpacing/>
        <w:rPr>
          <w:b/>
          <w:color w:val="000000"/>
          <w:sz w:val="22"/>
          <w:szCs w:val="22"/>
        </w:rPr>
      </w:pPr>
      <w:r w:rsidRPr="000C1B3C">
        <w:rPr>
          <w:b/>
          <w:color w:val="000000"/>
          <w:sz w:val="22"/>
          <w:szCs w:val="22"/>
        </w:rPr>
        <w:t>Отдел по взаимодействию со СМИ МГСД</w:t>
      </w:r>
    </w:p>
    <w:p w:rsidR="005D74B9" w:rsidRPr="000C1B3C" w:rsidRDefault="005D74B9" w:rsidP="005679EA">
      <w:pPr>
        <w:pStyle w:val="a3"/>
        <w:ind w:firstLine="5103"/>
        <w:contextualSpacing/>
        <w:rPr>
          <w:b/>
          <w:color w:val="000000"/>
          <w:sz w:val="22"/>
          <w:szCs w:val="22"/>
        </w:rPr>
      </w:pPr>
      <w:r w:rsidRPr="000C1B3C">
        <w:rPr>
          <w:b/>
          <w:color w:val="000000"/>
          <w:sz w:val="22"/>
          <w:szCs w:val="22"/>
        </w:rPr>
        <w:t>www.magnitka.org</w:t>
      </w:r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  <w:r w:rsidRPr="000C1B3C">
        <w:rPr>
          <w:color w:val="000000"/>
          <w:sz w:val="22"/>
          <w:szCs w:val="22"/>
        </w:rPr>
        <w:t>23-25-23</w:t>
      </w:r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  <w:r w:rsidRPr="000C1B3C">
        <w:rPr>
          <w:color w:val="000000"/>
          <w:sz w:val="22"/>
          <w:szCs w:val="22"/>
        </w:rPr>
        <w:t>27-87-95</w:t>
      </w:r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  <w:r w:rsidRPr="000C1B3C">
        <w:rPr>
          <w:color w:val="000000"/>
          <w:sz w:val="22"/>
          <w:szCs w:val="22"/>
        </w:rPr>
        <w:t>Наши странички в социальных сетях:</w:t>
      </w:r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  <w:r w:rsidRPr="000C1B3C">
        <w:rPr>
          <w:color w:val="000000"/>
          <w:sz w:val="22"/>
          <w:szCs w:val="22"/>
        </w:rPr>
        <w:t xml:space="preserve">«В Контакте» / </w:t>
      </w:r>
      <w:proofErr w:type="spellStart"/>
      <w:r w:rsidRPr="000C1B3C">
        <w:rPr>
          <w:color w:val="000000"/>
          <w:sz w:val="22"/>
          <w:szCs w:val="22"/>
        </w:rPr>
        <w:t>sobraniemagnitki</w:t>
      </w:r>
      <w:proofErr w:type="spellEnd"/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  <w:r w:rsidRPr="000C1B3C">
        <w:rPr>
          <w:color w:val="000000"/>
          <w:sz w:val="22"/>
          <w:szCs w:val="22"/>
        </w:rPr>
        <w:t>«</w:t>
      </w:r>
      <w:proofErr w:type="spellStart"/>
      <w:r w:rsidRPr="000C1B3C">
        <w:rPr>
          <w:color w:val="000000"/>
          <w:sz w:val="22"/>
          <w:szCs w:val="22"/>
        </w:rPr>
        <w:t>Facebook</w:t>
      </w:r>
      <w:proofErr w:type="spellEnd"/>
      <w:r w:rsidRPr="000C1B3C">
        <w:rPr>
          <w:color w:val="000000"/>
          <w:sz w:val="22"/>
          <w:szCs w:val="22"/>
        </w:rPr>
        <w:t xml:space="preserve">» / </w:t>
      </w:r>
      <w:proofErr w:type="spellStart"/>
      <w:r w:rsidRPr="000C1B3C">
        <w:rPr>
          <w:color w:val="000000"/>
          <w:sz w:val="22"/>
          <w:szCs w:val="22"/>
        </w:rPr>
        <w:t>mgsdmgn</w:t>
      </w:r>
      <w:proofErr w:type="spellEnd"/>
    </w:p>
    <w:p w:rsidR="005D74B9" w:rsidRPr="000C1B3C" w:rsidRDefault="005D74B9" w:rsidP="005679EA">
      <w:pPr>
        <w:pStyle w:val="a3"/>
        <w:ind w:firstLine="5103"/>
        <w:contextualSpacing/>
        <w:rPr>
          <w:color w:val="000000"/>
          <w:sz w:val="22"/>
          <w:szCs w:val="22"/>
        </w:rPr>
      </w:pPr>
      <w:r w:rsidRPr="000C1B3C">
        <w:rPr>
          <w:color w:val="000000"/>
          <w:sz w:val="22"/>
          <w:szCs w:val="22"/>
        </w:rPr>
        <w:t xml:space="preserve">«Телеграмм» / </w:t>
      </w:r>
      <w:proofErr w:type="spellStart"/>
      <w:r w:rsidRPr="000C1B3C">
        <w:rPr>
          <w:color w:val="000000"/>
          <w:sz w:val="22"/>
          <w:szCs w:val="22"/>
        </w:rPr>
        <w:t>t.me</w:t>
      </w:r>
      <w:proofErr w:type="spellEnd"/>
      <w:r w:rsidRPr="000C1B3C">
        <w:rPr>
          <w:color w:val="000000"/>
          <w:sz w:val="22"/>
          <w:szCs w:val="22"/>
        </w:rPr>
        <w:t>/</w:t>
      </w:r>
      <w:proofErr w:type="spellStart"/>
      <w:r w:rsidRPr="000C1B3C">
        <w:rPr>
          <w:color w:val="000000"/>
          <w:sz w:val="22"/>
          <w:szCs w:val="22"/>
        </w:rPr>
        <w:t>mgsd_mgn</w:t>
      </w:r>
      <w:proofErr w:type="spellEnd"/>
    </w:p>
    <w:p w:rsidR="005D74B9" w:rsidRPr="000C1B3C" w:rsidRDefault="005D74B9" w:rsidP="005D74B9">
      <w:pPr>
        <w:pStyle w:val="ConsTitle"/>
        <w:widowControl/>
        <w:tabs>
          <w:tab w:val="left" w:pos="993"/>
        </w:tabs>
        <w:ind w:right="-2"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:rsidR="005D74B9" w:rsidRPr="000C1B3C" w:rsidRDefault="005D74B9" w:rsidP="005D74B9">
      <w:pPr>
        <w:pStyle w:val="ConsTitle"/>
        <w:widowControl/>
        <w:tabs>
          <w:tab w:val="left" w:pos="993"/>
        </w:tabs>
        <w:ind w:right="-2"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:rsidR="005D74B9" w:rsidRPr="000C1B3C" w:rsidRDefault="005D74B9" w:rsidP="005D74B9">
      <w:pPr>
        <w:pStyle w:val="ConsTitle"/>
        <w:widowControl/>
        <w:tabs>
          <w:tab w:val="left" w:pos="993"/>
        </w:tabs>
        <w:ind w:right="-2"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:rsidR="005D74B9" w:rsidRPr="000C1B3C" w:rsidRDefault="005D74B9" w:rsidP="005D74B9">
      <w:pPr>
        <w:spacing w:line="276" w:lineRule="auto"/>
        <w:ind w:firstLine="720"/>
        <w:jc w:val="both"/>
        <w:rPr>
          <w:i/>
          <w:sz w:val="22"/>
          <w:szCs w:val="22"/>
        </w:rPr>
      </w:pPr>
    </w:p>
    <w:p w:rsidR="0086346C" w:rsidRPr="000C1B3C" w:rsidRDefault="0086346C">
      <w:pPr>
        <w:rPr>
          <w:sz w:val="22"/>
          <w:szCs w:val="22"/>
        </w:rPr>
      </w:pPr>
    </w:p>
    <w:sectPr w:rsidR="0086346C" w:rsidRPr="000C1B3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F0CC7C8A"/>
    <w:lvl w:ilvl="0" w:tplc="2DF6B4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4B9"/>
    <w:rsid w:val="000376CD"/>
    <w:rsid w:val="000C1B3C"/>
    <w:rsid w:val="001C3D4D"/>
    <w:rsid w:val="002156E1"/>
    <w:rsid w:val="0023526B"/>
    <w:rsid w:val="0025553D"/>
    <w:rsid w:val="002D4DE1"/>
    <w:rsid w:val="003D1CF9"/>
    <w:rsid w:val="003D2324"/>
    <w:rsid w:val="00450D76"/>
    <w:rsid w:val="00481E9C"/>
    <w:rsid w:val="0055790F"/>
    <w:rsid w:val="005679EA"/>
    <w:rsid w:val="00583BD4"/>
    <w:rsid w:val="005D74B9"/>
    <w:rsid w:val="005E4326"/>
    <w:rsid w:val="005E5712"/>
    <w:rsid w:val="00646A99"/>
    <w:rsid w:val="006A483A"/>
    <w:rsid w:val="006B2222"/>
    <w:rsid w:val="006F5916"/>
    <w:rsid w:val="00765539"/>
    <w:rsid w:val="00766099"/>
    <w:rsid w:val="008006A6"/>
    <w:rsid w:val="00831A3B"/>
    <w:rsid w:val="008441CF"/>
    <w:rsid w:val="0086346C"/>
    <w:rsid w:val="008C3FB2"/>
    <w:rsid w:val="00911910"/>
    <w:rsid w:val="0094415A"/>
    <w:rsid w:val="009612E9"/>
    <w:rsid w:val="009F7BC8"/>
    <w:rsid w:val="00A3664B"/>
    <w:rsid w:val="00A3782C"/>
    <w:rsid w:val="00A61B19"/>
    <w:rsid w:val="00B61333"/>
    <w:rsid w:val="00BC1DFC"/>
    <w:rsid w:val="00BF3002"/>
    <w:rsid w:val="00CD0507"/>
    <w:rsid w:val="00CE4C5D"/>
    <w:rsid w:val="00D96533"/>
    <w:rsid w:val="00E16540"/>
    <w:rsid w:val="00EB49AB"/>
    <w:rsid w:val="00ED1180"/>
    <w:rsid w:val="00F73C50"/>
    <w:rsid w:val="00F8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4B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74B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74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74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2020-11-23T09:05:00Z</cp:lastPrinted>
  <dcterms:created xsi:type="dcterms:W3CDTF">2020-11-23T12:12:00Z</dcterms:created>
  <dcterms:modified xsi:type="dcterms:W3CDTF">2020-11-23T12:12:00Z</dcterms:modified>
</cp:coreProperties>
</file>