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2A" w:rsidRPr="00B073B4" w:rsidRDefault="00D6502A" w:rsidP="00D6502A">
      <w:pPr>
        <w:pStyle w:val="1"/>
        <w:ind w:right="-427"/>
        <w:jc w:val="right"/>
        <w:rPr>
          <w:sz w:val="23"/>
          <w:szCs w:val="23"/>
        </w:rPr>
      </w:pPr>
      <w:r w:rsidRPr="00B073B4">
        <w:rPr>
          <w:sz w:val="23"/>
          <w:szCs w:val="23"/>
        </w:rPr>
        <w:t>Проект</w:t>
      </w:r>
    </w:p>
    <w:p w:rsidR="00D6502A" w:rsidRPr="00B073B4" w:rsidRDefault="00D6502A" w:rsidP="00D6502A">
      <w:pPr>
        <w:pStyle w:val="1"/>
        <w:jc w:val="right"/>
        <w:rPr>
          <w:sz w:val="23"/>
          <w:szCs w:val="23"/>
        </w:rPr>
      </w:pPr>
      <w:r w:rsidRPr="00B073B4">
        <w:rPr>
          <w:sz w:val="23"/>
          <w:szCs w:val="23"/>
        </w:rPr>
        <w:tab/>
      </w:r>
    </w:p>
    <w:p w:rsidR="00D6502A" w:rsidRPr="00B073B4" w:rsidRDefault="00D6502A" w:rsidP="00D6502A">
      <w:pPr>
        <w:pStyle w:val="1"/>
        <w:jc w:val="center"/>
        <w:rPr>
          <w:caps/>
          <w:sz w:val="23"/>
          <w:szCs w:val="23"/>
        </w:rPr>
      </w:pPr>
      <w:r w:rsidRPr="00B073B4">
        <w:rPr>
          <w:caps/>
          <w:sz w:val="23"/>
          <w:szCs w:val="23"/>
        </w:rPr>
        <w:t>Повестка</w:t>
      </w:r>
    </w:p>
    <w:p w:rsidR="00D6502A" w:rsidRPr="00B073B4" w:rsidRDefault="00D6502A" w:rsidP="00D6502A">
      <w:pPr>
        <w:pStyle w:val="1"/>
        <w:jc w:val="center"/>
        <w:rPr>
          <w:sz w:val="23"/>
          <w:szCs w:val="23"/>
        </w:rPr>
      </w:pPr>
      <w:r w:rsidRPr="00B073B4">
        <w:rPr>
          <w:sz w:val="23"/>
          <w:szCs w:val="23"/>
        </w:rPr>
        <w:t>заседания Магнитогорского городского Собрания депутатов</w:t>
      </w:r>
    </w:p>
    <w:p w:rsidR="00D6502A" w:rsidRPr="00B073B4" w:rsidRDefault="00D6502A" w:rsidP="00D6502A">
      <w:pPr>
        <w:pStyle w:val="1"/>
        <w:jc w:val="right"/>
        <w:rPr>
          <w:sz w:val="23"/>
          <w:szCs w:val="23"/>
        </w:rPr>
      </w:pPr>
    </w:p>
    <w:p w:rsidR="00D6502A" w:rsidRPr="00B073B4" w:rsidRDefault="00D6502A" w:rsidP="00D6502A">
      <w:pPr>
        <w:pStyle w:val="1"/>
        <w:ind w:right="-427"/>
        <w:jc w:val="right"/>
        <w:rPr>
          <w:sz w:val="23"/>
          <w:szCs w:val="23"/>
        </w:rPr>
      </w:pPr>
      <w:r w:rsidRPr="00B073B4">
        <w:rPr>
          <w:sz w:val="23"/>
          <w:szCs w:val="23"/>
        </w:rPr>
        <w:t>24 декабря 2019 года</w:t>
      </w:r>
    </w:p>
    <w:tbl>
      <w:tblPr>
        <w:tblW w:w="53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"/>
        <w:gridCol w:w="5966"/>
        <w:gridCol w:w="1968"/>
        <w:gridCol w:w="1858"/>
      </w:tblGrid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2A" w:rsidRPr="00B073B4" w:rsidRDefault="00D6502A">
            <w:pPr>
              <w:jc w:val="center"/>
              <w:rPr>
                <w:b/>
                <w:bCs/>
                <w:sz w:val="23"/>
                <w:szCs w:val="23"/>
              </w:rPr>
            </w:pPr>
            <w:r w:rsidRPr="00B073B4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2A" w:rsidRPr="00B073B4" w:rsidRDefault="00D6502A">
            <w:pPr>
              <w:jc w:val="center"/>
              <w:rPr>
                <w:b/>
                <w:sz w:val="23"/>
                <w:szCs w:val="23"/>
              </w:rPr>
            </w:pPr>
            <w:r w:rsidRPr="00B073B4">
              <w:rPr>
                <w:b/>
                <w:bCs/>
                <w:caps/>
                <w:sz w:val="23"/>
                <w:szCs w:val="23"/>
              </w:rPr>
              <w:t>Наименование вопроса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2A" w:rsidRPr="00B073B4" w:rsidRDefault="00D6502A">
            <w:pPr>
              <w:jc w:val="center"/>
              <w:rPr>
                <w:b/>
                <w:bCs/>
                <w:caps/>
                <w:sz w:val="23"/>
                <w:szCs w:val="23"/>
              </w:rPr>
            </w:pPr>
            <w:r w:rsidRPr="00B073B4">
              <w:rPr>
                <w:b/>
                <w:bCs/>
                <w:caps/>
                <w:sz w:val="23"/>
                <w:szCs w:val="23"/>
              </w:rPr>
              <w:t>Комиссия</w:t>
            </w:r>
          </w:p>
          <w:p w:rsidR="00D6502A" w:rsidRPr="00B073B4" w:rsidRDefault="00D6502A">
            <w:pPr>
              <w:jc w:val="center"/>
              <w:rPr>
                <w:b/>
                <w:sz w:val="23"/>
                <w:szCs w:val="23"/>
              </w:rPr>
            </w:pPr>
            <w:r w:rsidRPr="00B073B4">
              <w:rPr>
                <w:b/>
                <w:bCs/>
                <w:sz w:val="23"/>
                <w:szCs w:val="23"/>
              </w:rPr>
              <w:t>(Председатель)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2A" w:rsidRPr="00B073B4" w:rsidRDefault="00D6502A" w:rsidP="00B073B4">
            <w:pPr>
              <w:jc w:val="center"/>
              <w:rPr>
                <w:b/>
                <w:bCs/>
                <w:caps/>
                <w:sz w:val="23"/>
                <w:szCs w:val="23"/>
              </w:rPr>
            </w:pPr>
            <w:r w:rsidRPr="00B073B4">
              <w:rPr>
                <w:b/>
                <w:bCs/>
                <w:caps/>
                <w:sz w:val="23"/>
                <w:szCs w:val="23"/>
              </w:rPr>
              <w:t>Докладчик</w:t>
            </w:r>
          </w:p>
          <w:p w:rsidR="00D6502A" w:rsidRPr="00B073B4" w:rsidRDefault="00D6502A" w:rsidP="00B073B4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B073B4">
              <w:rPr>
                <w:b/>
                <w:bCs/>
                <w:sz w:val="23"/>
                <w:szCs w:val="23"/>
              </w:rPr>
              <w:t>ответственный</w:t>
            </w:r>
            <w:proofErr w:type="gramEnd"/>
            <w:r w:rsidRPr="00B073B4">
              <w:rPr>
                <w:b/>
                <w:bCs/>
                <w:sz w:val="23"/>
                <w:szCs w:val="23"/>
              </w:rPr>
              <w:t xml:space="preserve"> за подготовку вопроса от администрации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изменений в Решение Магнитогорского городского Собрания депутатов от 25 декабря 2018 года №185 «Об утверждении бюджета города Магнитогорска на 2019 год и плановый период 2020 и 2021 годов»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бюджету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proofErr w:type="spellStart"/>
            <w:r w:rsidRPr="00B073B4">
              <w:rPr>
                <w:b/>
                <w:sz w:val="23"/>
                <w:szCs w:val="23"/>
              </w:rPr>
              <w:t>Довженок</w:t>
            </w:r>
            <w:proofErr w:type="spellEnd"/>
            <w:r w:rsidRPr="00B073B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Макарова А.Н.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81" w:rsidRPr="00B073B4" w:rsidRDefault="00FD3581" w:rsidP="00FD358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Вносятся заключительные изменения в бюджет города на 2019 год. По сравнению с уточненными данными бюджета, принятыми депутатами на ноябрьском заседании, доходы и расходы увеличились на 124 млн. рублей соответственно.</w:t>
            </w:r>
          </w:p>
          <w:p w:rsidR="00FD3581" w:rsidRPr="00B073B4" w:rsidRDefault="00FD3581" w:rsidP="00FD358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По доходам бюджет города 2019 года утверждается в сумме 15,4 млрд. рублей, по расходам -16,6 млрд. рублей. Дефицит бюджета города  составляет 1,1 млрд. рублей. Первоначальный бюджет города на 2019 год, утвержденный в конце 2018 года, по расходам был равен 13,5 млрд. рублей. </w:t>
            </w:r>
          </w:p>
          <w:p w:rsidR="00D6502A" w:rsidRPr="00B073B4" w:rsidRDefault="00FD3581" w:rsidP="0075379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Поступившие в декабре средства в размере 124  млн. рублей были перераспределены</w:t>
            </w:r>
            <w:r w:rsidR="00753791" w:rsidRPr="00B073B4">
              <w:rPr>
                <w:sz w:val="23"/>
                <w:szCs w:val="23"/>
              </w:rPr>
              <w:t>.</w:t>
            </w:r>
            <w:r w:rsidRPr="00B073B4">
              <w:rPr>
                <w:sz w:val="23"/>
                <w:szCs w:val="23"/>
              </w:rPr>
              <w:t xml:space="preserve"> </w:t>
            </w:r>
            <w:r w:rsidR="00753791" w:rsidRPr="00B073B4">
              <w:rPr>
                <w:sz w:val="23"/>
                <w:szCs w:val="23"/>
              </w:rPr>
              <w:t xml:space="preserve">Например, </w:t>
            </w:r>
            <w:r w:rsidRPr="00B073B4">
              <w:rPr>
                <w:sz w:val="23"/>
                <w:szCs w:val="23"/>
              </w:rPr>
              <w:t>дополнительное финансирование получило управление образования в размере 55 млн. рублей, управление культуры на создание модельных муниципальных библиотек 5 млн</w:t>
            </w:r>
            <w:proofErr w:type="gramStart"/>
            <w:r w:rsidRPr="00B073B4">
              <w:rPr>
                <w:sz w:val="23"/>
                <w:szCs w:val="23"/>
              </w:rPr>
              <w:t>.р</w:t>
            </w:r>
            <w:proofErr w:type="gramEnd"/>
            <w:r w:rsidRPr="00B073B4">
              <w:rPr>
                <w:sz w:val="23"/>
                <w:szCs w:val="23"/>
              </w:rPr>
              <w:t>ублей, 136 млн. рублей управление капитального строительства и благоустройства, более 5,5 млн. управление социальной защиты н</w:t>
            </w:r>
            <w:r w:rsidR="00753791" w:rsidRPr="00B073B4">
              <w:rPr>
                <w:sz w:val="23"/>
                <w:szCs w:val="23"/>
              </w:rPr>
              <w:t>аселения. На ремонт кровли школ</w:t>
            </w:r>
            <w:r w:rsidRPr="00B073B4">
              <w:rPr>
                <w:sz w:val="23"/>
                <w:szCs w:val="23"/>
              </w:rPr>
              <w:t xml:space="preserve"> № 50,  № 67, ремонт помещений школы № 54 и ограждение территории школы № 7  направлено  800 тысяч рублей. 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бюджета города Магнитогорска на 2020 год и плановый период 2021 и 2022 годов</w:t>
            </w:r>
          </w:p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</w:p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Экспертное заключение Контрольно-счетной палаты города Магнитогорска на проект Решения Магнитогорского городского Собрания депутатов «Об утверждении бюджета города Магнитогорска на 2020 год и плановый период 2021 и 2022 годов»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бюджету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proofErr w:type="spellStart"/>
            <w:r w:rsidRPr="00B073B4">
              <w:rPr>
                <w:b/>
                <w:sz w:val="23"/>
                <w:szCs w:val="23"/>
              </w:rPr>
              <w:t>Довженок</w:t>
            </w:r>
            <w:proofErr w:type="spellEnd"/>
            <w:r w:rsidRPr="00B073B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Макарова А.Н.</w:t>
            </w:r>
          </w:p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</w:p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</w:p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Корсаков В.А.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81" w:rsidRPr="00B073B4" w:rsidRDefault="00FD3581" w:rsidP="00FD358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На ноябрьском заседании городского Собрания был утвержден</w:t>
            </w:r>
            <w:r w:rsidR="00753791" w:rsidRPr="00B073B4">
              <w:rPr>
                <w:sz w:val="23"/>
                <w:szCs w:val="23"/>
              </w:rPr>
              <w:t xml:space="preserve"> в первом чтении </w:t>
            </w:r>
            <w:r w:rsidRPr="00B073B4">
              <w:rPr>
                <w:sz w:val="23"/>
                <w:szCs w:val="23"/>
              </w:rPr>
              <w:t xml:space="preserve">проект бюджета города  на 2020 год и плановый период 2021 и 2022 годов. Сегодня утверждается проект городского бюджета постатейно, во втором окончательном чтении. </w:t>
            </w:r>
          </w:p>
          <w:p w:rsidR="00FD3581" w:rsidRPr="00B073B4" w:rsidRDefault="00FD3581" w:rsidP="00FD358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Напомним, что по доходам бюджет Магнитогорска в 2020 году составляет 14,6 млрд</w:t>
            </w:r>
            <w:proofErr w:type="gramStart"/>
            <w:r w:rsidRPr="00B073B4">
              <w:rPr>
                <w:sz w:val="23"/>
                <w:szCs w:val="23"/>
              </w:rPr>
              <w:t>.р</w:t>
            </w:r>
            <w:proofErr w:type="gramEnd"/>
            <w:r w:rsidRPr="00B073B4">
              <w:rPr>
                <w:sz w:val="23"/>
                <w:szCs w:val="23"/>
              </w:rPr>
              <w:t>ублей</w:t>
            </w:r>
            <w:r w:rsidR="004E2FDE" w:rsidRPr="00B073B4">
              <w:rPr>
                <w:sz w:val="23"/>
                <w:szCs w:val="23"/>
              </w:rPr>
              <w:t xml:space="preserve">, по расходам – 15,3 млрд. рублей. Дефицит равен </w:t>
            </w:r>
            <w:r w:rsidRPr="00B073B4">
              <w:rPr>
                <w:sz w:val="23"/>
                <w:szCs w:val="23"/>
              </w:rPr>
              <w:t>721 млн. рублей</w:t>
            </w:r>
            <w:r w:rsidR="00FA7426" w:rsidRPr="00B073B4">
              <w:rPr>
                <w:sz w:val="23"/>
                <w:szCs w:val="23"/>
              </w:rPr>
              <w:t>, который будет покрыт за счет остатков средств бюджета города</w:t>
            </w:r>
            <w:r w:rsidR="004E2FDE" w:rsidRPr="00B073B4">
              <w:rPr>
                <w:sz w:val="23"/>
                <w:szCs w:val="23"/>
              </w:rPr>
              <w:t xml:space="preserve">, сложившихся </w:t>
            </w:r>
            <w:r w:rsidR="00FA7426" w:rsidRPr="00B073B4">
              <w:rPr>
                <w:sz w:val="23"/>
                <w:szCs w:val="23"/>
              </w:rPr>
              <w:t>на 1 января 2020 года</w:t>
            </w:r>
            <w:r w:rsidR="004E2FDE" w:rsidRPr="00B073B4">
              <w:rPr>
                <w:sz w:val="23"/>
                <w:szCs w:val="23"/>
              </w:rPr>
              <w:t>,</w:t>
            </w:r>
            <w:r w:rsidR="00FA7426" w:rsidRPr="00B073B4">
              <w:rPr>
                <w:sz w:val="23"/>
                <w:szCs w:val="23"/>
              </w:rPr>
              <w:t xml:space="preserve"> и сре</w:t>
            </w:r>
            <w:proofErr w:type="gramStart"/>
            <w:r w:rsidR="00FA7426" w:rsidRPr="00B073B4">
              <w:rPr>
                <w:sz w:val="23"/>
                <w:szCs w:val="23"/>
              </w:rPr>
              <w:t>дств кр</w:t>
            </w:r>
            <w:proofErr w:type="gramEnd"/>
            <w:r w:rsidR="00FA7426" w:rsidRPr="00B073B4">
              <w:rPr>
                <w:sz w:val="23"/>
                <w:szCs w:val="23"/>
              </w:rPr>
              <w:t xml:space="preserve">едитной организации. </w:t>
            </w:r>
          </w:p>
          <w:p w:rsidR="00FD3581" w:rsidRPr="00B073B4" w:rsidRDefault="00163E5B" w:rsidP="00FD358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FD3581" w:rsidRPr="00B073B4">
              <w:rPr>
                <w:sz w:val="23"/>
                <w:szCs w:val="23"/>
              </w:rPr>
              <w:t xml:space="preserve">Бюджет города остается социально ориентированным. На управления образования, социальной защиты, спорта и культуры </w:t>
            </w:r>
            <w:r w:rsidR="00753791" w:rsidRPr="00B073B4">
              <w:rPr>
                <w:sz w:val="23"/>
                <w:szCs w:val="23"/>
              </w:rPr>
              <w:t xml:space="preserve">уже </w:t>
            </w:r>
            <w:r w:rsidR="00FD3581" w:rsidRPr="00B073B4">
              <w:rPr>
                <w:sz w:val="23"/>
                <w:szCs w:val="23"/>
              </w:rPr>
              <w:t>запланировано 64 % расходов всего местного бюджета. Предусмотрено выполнение всех социальных обязательств, переданных полномочий, уровня заработной платы согласно Указам Президента РФ. По сравнению с первоначальным планом бюджета города 2019 года расходная часть первоначального бюджета на 2020 год увеличилась более</w:t>
            </w:r>
            <w:proofErr w:type="gramStart"/>
            <w:r w:rsidR="00FD3581" w:rsidRPr="00B073B4">
              <w:rPr>
                <w:sz w:val="23"/>
                <w:szCs w:val="23"/>
              </w:rPr>
              <w:t>,</w:t>
            </w:r>
            <w:proofErr w:type="gramEnd"/>
            <w:r w:rsidR="00FD3581" w:rsidRPr="00B073B4">
              <w:rPr>
                <w:sz w:val="23"/>
                <w:szCs w:val="23"/>
              </w:rPr>
              <w:t xml:space="preserve"> чем на 1,8 млрд. рублей.</w:t>
            </w:r>
          </w:p>
          <w:p w:rsidR="00D6502A" w:rsidRPr="00B073B4" w:rsidRDefault="00FD3581" w:rsidP="00FD358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Проект бюджета города  прошел процедуру публичных слушаний, которые состоялись 28 ноября, а также получил положительное экспертное заключение Контрольно-счетной палаты города.  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Об </w:t>
            </w:r>
            <w:proofErr w:type="gramStart"/>
            <w:r w:rsidRPr="00B073B4">
              <w:rPr>
                <w:sz w:val="23"/>
                <w:szCs w:val="23"/>
              </w:rPr>
              <w:t>отчете</w:t>
            </w:r>
            <w:proofErr w:type="gramEnd"/>
            <w:r w:rsidRPr="00B073B4">
              <w:rPr>
                <w:sz w:val="23"/>
                <w:szCs w:val="23"/>
              </w:rPr>
              <w:t xml:space="preserve"> о работе Контрольно-счетной палаты города Магнитогорска за 2019 год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бюджету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proofErr w:type="spellStart"/>
            <w:r w:rsidRPr="00B073B4">
              <w:rPr>
                <w:b/>
                <w:sz w:val="23"/>
                <w:szCs w:val="23"/>
              </w:rPr>
              <w:t>Довженок</w:t>
            </w:r>
            <w:proofErr w:type="spellEnd"/>
            <w:r w:rsidRPr="00B073B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Корсаков В.А.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81" w:rsidRPr="00B073B4" w:rsidRDefault="00F62B91" w:rsidP="00030F03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lastRenderedPageBreak/>
              <w:t xml:space="preserve">     </w:t>
            </w:r>
            <w:r w:rsidR="00030F03" w:rsidRPr="00B073B4">
              <w:rPr>
                <w:sz w:val="23"/>
                <w:szCs w:val="23"/>
              </w:rPr>
              <w:t>З</w:t>
            </w:r>
            <w:r w:rsidR="00FD3581" w:rsidRPr="00B073B4">
              <w:rPr>
                <w:sz w:val="23"/>
                <w:szCs w:val="23"/>
              </w:rPr>
              <w:t>а 2019 год КСП было проведено 18 контрольных мероприятий, 21 встречная проверка и 50 экспертно-аналитических мероприятий.  Общая сумма выявленных нарушений составила 77,7 млн</w:t>
            </w:r>
            <w:proofErr w:type="gramStart"/>
            <w:r w:rsidR="00FD3581" w:rsidRPr="00B073B4">
              <w:rPr>
                <w:sz w:val="23"/>
                <w:szCs w:val="23"/>
              </w:rPr>
              <w:t>.р</w:t>
            </w:r>
            <w:proofErr w:type="gramEnd"/>
            <w:r w:rsidR="00FD3581" w:rsidRPr="00B073B4">
              <w:rPr>
                <w:sz w:val="23"/>
                <w:szCs w:val="23"/>
              </w:rPr>
              <w:t>ублей. В 2018 году этот показатель был более 220 млн. рублей</w:t>
            </w:r>
          </w:p>
          <w:p w:rsidR="00753791" w:rsidRPr="00B073B4" w:rsidRDefault="00F62B91" w:rsidP="00030F03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030F03" w:rsidRPr="00B073B4">
              <w:rPr>
                <w:sz w:val="23"/>
                <w:szCs w:val="23"/>
              </w:rPr>
              <w:t>Д</w:t>
            </w:r>
            <w:r w:rsidR="00FD3581" w:rsidRPr="00B073B4">
              <w:rPr>
                <w:sz w:val="23"/>
                <w:szCs w:val="23"/>
              </w:rPr>
              <w:t xml:space="preserve">епутаты бюджетной комиссии обратили внимание на значительное снижение нарушений в области закупок. Так, если в 2018 году нарушений законодательства о контрактной системе было выявлено на сумму более 1,4  млн. рублей, то в текущем году  – чуть более 300 тысяч рублей. </w:t>
            </w:r>
          </w:p>
          <w:p w:rsidR="00FD3581" w:rsidRPr="00B073B4" w:rsidRDefault="00753791" w:rsidP="00030F03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FD3581" w:rsidRPr="00B073B4">
              <w:rPr>
                <w:sz w:val="23"/>
                <w:szCs w:val="23"/>
              </w:rPr>
              <w:t xml:space="preserve">Председатель КСП Вячеслав Корсаков отметил, что в целом намного качественнее стала вестись работа с документацией и договорами. Если в прошлом году нарушений в области управления муниципальным имуществом было обнаружено на сумму 114 млн. рублей, то в этом году - 4,2  млн. рублей.  </w:t>
            </w:r>
          </w:p>
          <w:p w:rsidR="00FD3581" w:rsidRPr="00B073B4" w:rsidRDefault="00F62B91" w:rsidP="00030F03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FD3581" w:rsidRPr="00B073B4">
              <w:rPr>
                <w:sz w:val="23"/>
                <w:szCs w:val="23"/>
              </w:rPr>
              <w:t>Показатели неэффективного использования средств  бюджета города, выявленн</w:t>
            </w:r>
            <w:r w:rsidR="00753791" w:rsidRPr="00B073B4">
              <w:rPr>
                <w:sz w:val="23"/>
                <w:szCs w:val="23"/>
              </w:rPr>
              <w:t>ые</w:t>
            </w:r>
            <w:r w:rsidR="00FD3581" w:rsidRPr="00B073B4">
              <w:rPr>
                <w:sz w:val="23"/>
                <w:szCs w:val="23"/>
              </w:rPr>
              <w:t xml:space="preserve"> в процессе деятельности КСП, также снизились практически в 2 раза. В 2018 году сумма таких нарушений насчитывала 92,5 млн</w:t>
            </w:r>
            <w:proofErr w:type="gramStart"/>
            <w:r w:rsidR="00FD3581" w:rsidRPr="00B073B4">
              <w:rPr>
                <w:sz w:val="23"/>
                <w:szCs w:val="23"/>
              </w:rPr>
              <w:t>.р</w:t>
            </w:r>
            <w:proofErr w:type="gramEnd"/>
            <w:r w:rsidR="00FD3581" w:rsidRPr="00B073B4">
              <w:rPr>
                <w:sz w:val="23"/>
                <w:szCs w:val="23"/>
              </w:rPr>
              <w:t>ублей, в 2019 году она составила 47,5 млн.  рублей. Сумма предотвращенных бюджетных потерь в 2019 году составила 6,7</w:t>
            </w:r>
            <w:r w:rsidR="00FD3581" w:rsidRPr="00B073B4">
              <w:rPr>
                <w:color w:val="FF0000"/>
                <w:sz w:val="23"/>
                <w:szCs w:val="23"/>
              </w:rPr>
              <w:t xml:space="preserve"> </w:t>
            </w:r>
            <w:r w:rsidR="00FD3581" w:rsidRPr="00B073B4">
              <w:rPr>
                <w:sz w:val="23"/>
                <w:szCs w:val="23"/>
              </w:rPr>
              <w:t>млн. рублей.</w:t>
            </w:r>
          </w:p>
          <w:p w:rsidR="00D6502A" w:rsidRPr="00B073B4" w:rsidRDefault="00F62B91" w:rsidP="00030F03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proofErr w:type="gramStart"/>
            <w:r w:rsidR="00FD3581" w:rsidRPr="00B073B4">
              <w:rPr>
                <w:sz w:val="23"/>
                <w:szCs w:val="23"/>
              </w:rPr>
              <w:t>По результатам проверок к административной ответственности было привлечено 4 человека, к дисциплинарной – 85, к материальной – 6 человек.</w:t>
            </w:r>
            <w:proofErr w:type="gramEnd"/>
            <w:r w:rsidR="00FD3581" w:rsidRPr="00B073B4">
              <w:rPr>
                <w:sz w:val="23"/>
                <w:szCs w:val="23"/>
              </w:rPr>
              <w:t xml:space="preserve"> В правоохранительные органы было передано 12 материалов контрольных мероприятий.  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назначении на должность председателя Контрольно-счетной палаты города Магнитогорска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бюджету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proofErr w:type="spellStart"/>
            <w:r w:rsidRPr="00B073B4">
              <w:rPr>
                <w:b/>
                <w:sz w:val="23"/>
                <w:szCs w:val="23"/>
              </w:rPr>
              <w:t>Довженок</w:t>
            </w:r>
            <w:proofErr w:type="spellEnd"/>
            <w:r w:rsidRPr="00B073B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Морозов А.О.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FD3581" w:rsidP="00FD358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1 февраля 2020 года истекает срок полномочий председателя Контрольно-счетной палаты города Магнитогорска.  Решение о назначении на эту должность принимается Магнитогорским городским Собранием депутатов.  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изменений в Положение о Контрольно-счетной палате города Магнитогорска, утвержденное Решением Магнитогорского городского Собрания депутатов от 20 сентября 2011 года №160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бюджету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proofErr w:type="spellStart"/>
            <w:r w:rsidRPr="00B073B4">
              <w:rPr>
                <w:b/>
                <w:sz w:val="23"/>
                <w:szCs w:val="23"/>
              </w:rPr>
              <w:t>Довженок</w:t>
            </w:r>
            <w:proofErr w:type="spellEnd"/>
            <w:r w:rsidRPr="00B073B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Корсаков В.А.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91" w:rsidRPr="00B073B4" w:rsidRDefault="008C1076" w:rsidP="008C1076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color w:val="333333"/>
                <w:sz w:val="23"/>
                <w:szCs w:val="23"/>
              </w:rPr>
              <w:t xml:space="preserve">     </w:t>
            </w:r>
            <w:r w:rsidRPr="00B073B4">
              <w:rPr>
                <w:sz w:val="23"/>
                <w:szCs w:val="23"/>
              </w:rPr>
              <w:t xml:space="preserve">На заседании городского Собрания в октябре были внесены изменения в Положение о бюджетном процессе в городе Магнитогорске, кроме прочего, введено </w:t>
            </w:r>
            <w:proofErr w:type="gramStart"/>
            <w:r w:rsidRPr="00B073B4">
              <w:rPr>
                <w:sz w:val="23"/>
                <w:szCs w:val="23"/>
              </w:rPr>
              <w:t>понятие</w:t>
            </w:r>
            <w:proofErr w:type="gramEnd"/>
            <w:r w:rsidR="00E93098" w:rsidRPr="00B073B4">
              <w:rPr>
                <w:sz w:val="23"/>
                <w:szCs w:val="23"/>
              </w:rPr>
              <w:t xml:space="preserve"> </w:t>
            </w:r>
            <w:r w:rsidRPr="00B073B4">
              <w:rPr>
                <w:sz w:val="23"/>
                <w:szCs w:val="23"/>
              </w:rPr>
              <w:t xml:space="preserve">внутренний финансовый аудит, уточнены полномочия по внешнему и внутреннему муниципальному финансовому контролю. </w:t>
            </w:r>
          </w:p>
          <w:p w:rsidR="008C1076" w:rsidRPr="00B073B4" w:rsidRDefault="00753791" w:rsidP="008C1076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</w:t>
            </w:r>
            <w:r w:rsidR="008C1076" w:rsidRPr="00B073B4">
              <w:rPr>
                <w:sz w:val="23"/>
                <w:szCs w:val="23"/>
              </w:rPr>
              <w:t>Контрольно-счетная палата города Магнитогорска является органом внешнего муниципального финансового контроля, полномочия которой необходимо привести в соответствие.</w:t>
            </w:r>
          </w:p>
          <w:p w:rsidR="00D6502A" w:rsidRPr="00B073B4" w:rsidRDefault="008C1076" w:rsidP="00753791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753791" w:rsidRPr="00B073B4">
              <w:rPr>
                <w:sz w:val="23"/>
                <w:szCs w:val="23"/>
              </w:rPr>
              <w:t xml:space="preserve">Сегодняшним решением </w:t>
            </w:r>
            <w:r w:rsidRPr="00B073B4">
              <w:rPr>
                <w:sz w:val="23"/>
                <w:szCs w:val="23"/>
              </w:rPr>
              <w:t>к основным полномочиям  КСП добав</w:t>
            </w:r>
            <w:r w:rsidR="00753791" w:rsidRPr="00B073B4">
              <w:rPr>
                <w:sz w:val="23"/>
                <w:szCs w:val="23"/>
              </w:rPr>
              <w:t xml:space="preserve">ляются </w:t>
            </w:r>
            <w:r w:rsidRPr="00B073B4">
              <w:rPr>
                <w:sz w:val="23"/>
                <w:szCs w:val="23"/>
              </w:rPr>
              <w:t xml:space="preserve">еще две позиции: </w:t>
            </w:r>
            <w:proofErr w:type="gramStart"/>
            <w:r w:rsidRPr="00B073B4">
              <w:rPr>
                <w:sz w:val="23"/>
                <w:szCs w:val="23"/>
              </w:rPr>
              <w:t>контроль за</w:t>
            </w:r>
            <w:proofErr w:type="gramEnd"/>
            <w:r w:rsidRPr="00B073B4">
              <w:rPr>
                <w:sz w:val="23"/>
                <w:szCs w:val="23"/>
              </w:rPr>
              <w:t xml:space="preserve"> соблюдением правовых актов, связанных с выплатами из бюджета города</w:t>
            </w:r>
            <w:r w:rsidR="00753791" w:rsidRPr="00B073B4">
              <w:rPr>
                <w:sz w:val="23"/>
                <w:szCs w:val="23"/>
              </w:rPr>
              <w:t>,</w:t>
            </w:r>
            <w:r w:rsidRPr="00B073B4">
              <w:rPr>
                <w:sz w:val="23"/>
                <w:szCs w:val="23"/>
              </w:rPr>
              <w:t xml:space="preserve"> и за соблюдением условий муниципальных контрактов, а также подготовка предложений по совершенствованию внутреннего финансового аудита.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Порядка выявления, перемещения, хранения брошенных, разукомплектованных транспортных средств на территориях общего пользования в городе Магнитогорске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Комиссия по городскому хозяйству </w:t>
            </w:r>
            <w:r w:rsidRPr="00B073B4">
              <w:rPr>
                <w:b/>
                <w:sz w:val="23"/>
                <w:szCs w:val="23"/>
              </w:rPr>
              <w:t>Мельников Д.В.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Ушаков В.А.</w:t>
            </w:r>
          </w:p>
        </w:tc>
      </w:tr>
      <w:tr w:rsidR="00B073B4" w:rsidRPr="00B073B4" w:rsidTr="00B073B4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B4" w:rsidRPr="00B073B4" w:rsidRDefault="00B073B4" w:rsidP="00B073B4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При разработке этого документа использован опыт разных городов, в том числе Челябинска, где система работает с 2017 года. Речь идет о механизме решения давней проблемы: что делать с автомобилями, «забытыми» хозяевами на улицах города. </w:t>
            </w:r>
          </w:p>
          <w:p w:rsidR="00B073B4" w:rsidRDefault="00B073B4" w:rsidP="00B073B4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 В документе они называются брошенными, разукомплектованными. Чтобы городские власти заинтересовались долго стоящим на одном месте автомобилем, ему вовсе не обязательно иметь следы разрушения. Под действие Правил попадают и внешне вполне сохранные машины, длительное время находящиеся на обочине, и разукомплектованные, неспособные к самостоятельному передвижению. Для обозначения и тех, и других в документе вводится аббревиатура БРТС (брошенные, разукомплектованные транспортные средства). </w:t>
            </w:r>
          </w:p>
          <w:p w:rsidR="00B073B4" w:rsidRPr="00B073B4" w:rsidRDefault="00B073B4" w:rsidP="00B073B4">
            <w:pPr>
              <w:ind w:firstLine="3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B073B4">
              <w:rPr>
                <w:sz w:val="23"/>
                <w:szCs w:val="23"/>
              </w:rPr>
              <w:t>Организацией работ будет заниматься администрация города. Специальная комиссия обследует БРТС, составляет акт о признании либо непризнании автомобиля таковым. В случае</w:t>
            </w:r>
            <w:proofErr w:type="gramStart"/>
            <w:r w:rsidRPr="00B073B4">
              <w:rPr>
                <w:sz w:val="23"/>
                <w:szCs w:val="23"/>
              </w:rPr>
              <w:t>,</w:t>
            </w:r>
            <w:proofErr w:type="gramEnd"/>
            <w:r w:rsidRPr="00B073B4">
              <w:rPr>
                <w:sz w:val="23"/>
                <w:szCs w:val="23"/>
              </w:rPr>
              <w:t xml:space="preserve"> если ТС признается брошенным или разукомплектованным (или и то, и другое), информация о нем размещается на сайте администрации города. </w:t>
            </w:r>
          </w:p>
          <w:p w:rsidR="00B073B4" w:rsidRPr="00B073B4" w:rsidRDefault="00B073B4">
            <w:pPr>
              <w:ind w:right="-108"/>
              <w:rPr>
                <w:sz w:val="23"/>
                <w:szCs w:val="23"/>
              </w:rPr>
            </w:pP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91" w:rsidRPr="00B073B4" w:rsidRDefault="00F62B91" w:rsidP="00F62B91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lastRenderedPageBreak/>
              <w:t xml:space="preserve">     </w:t>
            </w:r>
            <w:r w:rsidR="001122C7" w:rsidRPr="00B073B4">
              <w:rPr>
                <w:sz w:val="23"/>
                <w:szCs w:val="23"/>
              </w:rPr>
              <w:t xml:space="preserve">Совместно с полицией устанавливается собственник, если это возможно. Хозяину автомобиля дается 30 дней, чтобы отремонтировать его или убрать с улицы. Если же автомобиль признан бесхозным, то непосредственно на нем размещается аналогичное требование. </w:t>
            </w:r>
          </w:p>
          <w:p w:rsidR="00F62B91" w:rsidRPr="00B073B4" w:rsidRDefault="00F62B91" w:rsidP="00F62B91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 xml:space="preserve">Далее комиссия повторно обследует </w:t>
            </w:r>
            <w:r w:rsidR="00903DFB" w:rsidRPr="00B073B4">
              <w:rPr>
                <w:sz w:val="23"/>
                <w:szCs w:val="23"/>
              </w:rPr>
              <w:t>БР</w:t>
            </w:r>
            <w:r w:rsidR="001122C7" w:rsidRPr="00B073B4">
              <w:rPr>
                <w:sz w:val="23"/>
                <w:szCs w:val="23"/>
              </w:rPr>
              <w:t>ТС. В случае</w:t>
            </w:r>
            <w:proofErr w:type="gramStart"/>
            <w:r w:rsidR="001122C7" w:rsidRPr="00B073B4">
              <w:rPr>
                <w:sz w:val="23"/>
                <w:szCs w:val="23"/>
              </w:rPr>
              <w:t>,</w:t>
            </w:r>
            <w:proofErr w:type="gramEnd"/>
            <w:r w:rsidR="001122C7" w:rsidRPr="00B073B4">
              <w:rPr>
                <w:sz w:val="23"/>
                <w:szCs w:val="23"/>
              </w:rPr>
              <w:t xml:space="preserve"> если собственник ничего не сделал, чтобы исправить ситуацию, автомобиль перемещается на стоянку, а находящееся в нем имущество описывается. </w:t>
            </w:r>
          </w:p>
          <w:p w:rsidR="00D6502A" w:rsidRPr="00B073B4" w:rsidRDefault="00F62B91" w:rsidP="00F62B91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 xml:space="preserve">За хранение машины на стоянке хозяину придется заплатить. Если же уведомленный о перемещении </w:t>
            </w:r>
            <w:r w:rsidR="00903DFB" w:rsidRPr="00B073B4">
              <w:rPr>
                <w:sz w:val="23"/>
                <w:szCs w:val="23"/>
              </w:rPr>
              <w:t>БР</w:t>
            </w:r>
            <w:r w:rsidR="001122C7" w:rsidRPr="00B073B4">
              <w:rPr>
                <w:sz w:val="23"/>
                <w:szCs w:val="23"/>
              </w:rPr>
              <w:t xml:space="preserve">ТС собственник проигнорировал и не забрал свое имущество со стоянки в течение 3-х месяцев, оно в результате судебного решения может быть признано муниципальным.       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изменений в пункт 19 Положения об общественных обсуждениях по отдельным вопросам градостроительной деятельности в городе Магнитогорске, утвержденного Решением Магнитогорского городского Собрания депутатов от 24 апреля 2018 года №51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Комиссия по городскому хозяйству </w:t>
            </w:r>
            <w:r w:rsidRPr="00B073B4">
              <w:rPr>
                <w:b/>
                <w:sz w:val="23"/>
                <w:szCs w:val="23"/>
              </w:rPr>
              <w:t>Мельников Д.В.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Астраханцев В.И.</w:t>
            </w:r>
          </w:p>
        </w:tc>
      </w:tr>
      <w:tr w:rsidR="00D6502A" w:rsidRPr="00B073B4" w:rsidTr="000D7DDA">
        <w:trPr>
          <w:cantSplit/>
          <w:trHeight w:val="43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43" w:rsidRPr="00B073B4" w:rsidRDefault="001E2B43" w:rsidP="001E2B43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 Управление архитектуры и градостроительства, исходя из практики своей работы, предложило сократить срок общественных обсуждений по отдельным вопросам градостроительной деятельности с 2 месяцев до 1. Речь идет о предложениях горожан по внесению изменений в проекты Правил землепользования и застройки и Генерального плана.</w:t>
            </w:r>
          </w:p>
          <w:p w:rsidR="001E2B43" w:rsidRPr="00B073B4" w:rsidRDefault="001E2B43" w:rsidP="001E2B43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Эта мера позволит ускорить соответствующие работы. </w:t>
            </w:r>
          </w:p>
          <w:p w:rsidR="001E2B43" w:rsidRPr="00B073B4" w:rsidRDefault="001E2B43" w:rsidP="001E2B43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Напомним, общественные обсуждения организуются следующим образом:</w:t>
            </w:r>
          </w:p>
          <w:p w:rsidR="001E2B43" w:rsidRPr="00B073B4" w:rsidRDefault="001E2B43" w:rsidP="001E2B43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073B4">
              <w:rPr>
                <w:rFonts w:ascii="Times New Roman" w:hAnsi="Times New Roman"/>
                <w:sz w:val="23"/>
                <w:szCs w:val="23"/>
              </w:rPr>
              <w:t>Документ публикуется в газете «Магнитогорский рабочий», на сайте администрации города.</w:t>
            </w:r>
          </w:p>
          <w:p w:rsidR="001E2B43" w:rsidRPr="00B073B4" w:rsidRDefault="001E2B43" w:rsidP="001E2B43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073B4">
              <w:rPr>
                <w:rFonts w:ascii="Times New Roman" w:hAnsi="Times New Roman"/>
                <w:sz w:val="23"/>
                <w:szCs w:val="23"/>
              </w:rPr>
              <w:t>Предлагаемые изменения, пояснительные материалы (экспозиция) выставляются в наглядном виде в фойе управления на Ленина, 72.</w:t>
            </w:r>
          </w:p>
          <w:p w:rsidR="001E2B43" w:rsidRPr="00B073B4" w:rsidRDefault="001E2B43" w:rsidP="001E2B43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073B4">
              <w:rPr>
                <w:rFonts w:ascii="Times New Roman" w:hAnsi="Times New Roman"/>
                <w:sz w:val="23"/>
                <w:szCs w:val="23"/>
              </w:rPr>
              <w:t xml:space="preserve">Все желающие по предлагаемым изменениям могут предоставить свои замечания и предложения, которые будут рассмотрены комиссией. </w:t>
            </w:r>
          </w:p>
          <w:p w:rsidR="00D6502A" w:rsidRPr="00B073B4" w:rsidRDefault="001E2B43" w:rsidP="001E2B43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Аргументами в пользу сокращения срока служит тот факт, что все предложения от граждан и юридических лиц, если и поступают, то </w:t>
            </w:r>
            <w:proofErr w:type="gramStart"/>
            <w:r w:rsidRPr="00B073B4">
              <w:rPr>
                <w:sz w:val="23"/>
                <w:szCs w:val="23"/>
              </w:rPr>
              <w:t>в первые</w:t>
            </w:r>
            <w:proofErr w:type="gramEnd"/>
            <w:r w:rsidRPr="00B073B4">
              <w:rPr>
                <w:sz w:val="23"/>
                <w:szCs w:val="23"/>
              </w:rPr>
              <w:t xml:space="preserve"> дни после публикации, к тому же на рассмотрение общественности выносится уже подготовленный документ. Также оговорен и срок, в течение которого открыта экспозиция (и сам документ на сайте) – не менее 20 дней.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073B4">
              <w:rPr>
                <w:rFonts w:ascii="Times New Roman" w:hAnsi="Times New Roman"/>
                <w:sz w:val="23"/>
                <w:szCs w:val="23"/>
              </w:rPr>
              <w:t xml:space="preserve">Об утверждении Порядка организации и осуществления муниципального </w:t>
            </w:r>
            <w:proofErr w:type="gramStart"/>
            <w:r w:rsidRPr="00B073B4">
              <w:rPr>
                <w:rFonts w:ascii="Times New Roman" w:hAnsi="Times New Roman"/>
                <w:sz w:val="23"/>
                <w:szCs w:val="23"/>
              </w:rPr>
              <w:t>контроля за</w:t>
            </w:r>
            <w:proofErr w:type="gramEnd"/>
            <w:r w:rsidRPr="00B073B4">
              <w:rPr>
                <w:rFonts w:ascii="Times New Roman" w:hAnsi="Times New Roman"/>
                <w:sz w:val="23"/>
                <w:szCs w:val="23"/>
              </w:rPr>
              <w:t xml:space="preserve"> сохранностью автомобильных дорог местного значения в границах города Магнитогорска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Комиссия по городскому хозяйству </w:t>
            </w:r>
            <w:r w:rsidRPr="00B073B4">
              <w:rPr>
                <w:b/>
                <w:sz w:val="23"/>
                <w:szCs w:val="23"/>
              </w:rPr>
              <w:t>Мельников Д.В.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Грошев Д.Ю.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C7" w:rsidRPr="00B073B4" w:rsidRDefault="00F62B91" w:rsidP="00F62B9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 xml:space="preserve">Документ посвящен еще одному виду муниципального </w:t>
            </w:r>
            <w:proofErr w:type="gramStart"/>
            <w:r w:rsidR="001122C7" w:rsidRPr="00B073B4">
              <w:rPr>
                <w:sz w:val="23"/>
                <w:szCs w:val="23"/>
              </w:rPr>
              <w:t>контроля – за</w:t>
            </w:r>
            <w:proofErr w:type="gramEnd"/>
            <w:r w:rsidR="001122C7" w:rsidRPr="00B073B4">
              <w:rPr>
                <w:sz w:val="23"/>
                <w:szCs w:val="23"/>
              </w:rPr>
              <w:t xml:space="preserve"> сохранностью автомобильных дорог местного значения. Напомним, на последних заседаниях депутаты приняли документы, посвященные лесному контролю, а также в сфере благоустройства города.</w:t>
            </w:r>
          </w:p>
          <w:p w:rsidR="001122C7" w:rsidRPr="00B073B4" w:rsidRDefault="00F62B91" w:rsidP="00F62B9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 xml:space="preserve">Порядок организации и осуществления муниципального контроля необходим для того, чтобы контролировать соблюдение юридическими, физическими лицами и индивидуальными предпринимателями требований, направленных на сохранность дорог. </w:t>
            </w:r>
          </w:p>
          <w:p w:rsidR="00D6502A" w:rsidRPr="00B073B4" w:rsidRDefault="00F62B91" w:rsidP="00F62B91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>Например, не все дороги города предназначены для проезда большегрузных автомобилей, наиболее разрушительно воздействующих на дорожное покрытие своим весом. Предполагается проводить проверки в случаях проезда таких автомобилей под запрещающие знаки, фиксировать случаи вывоза на дорогу мусора и грязи со строительных или производственных площадок и другие подобные нарушения.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Положения о порядке владения, пользования и распоряжения имуществом, находящимся в муниципальной собственности города Магнитогорска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Король С.В.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Положения о земельных отношениях в городе Магнитогорске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Король С.В.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FB" w:rsidRPr="00B073B4" w:rsidRDefault="008E55EB" w:rsidP="00F26864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903DFB" w:rsidRPr="00B073B4">
              <w:rPr>
                <w:sz w:val="23"/>
                <w:szCs w:val="23"/>
              </w:rPr>
              <w:t xml:space="preserve">По вопросам </w:t>
            </w:r>
            <w:r w:rsidR="00903DFB" w:rsidRPr="00B073B4">
              <w:rPr>
                <w:b/>
                <w:sz w:val="23"/>
                <w:szCs w:val="23"/>
              </w:rPr>
              <w:t>9 и 10.</w:t>
            </w:r>
            <w:r w:rsidR="00903DFB" w:rsidRPr="00B073B4">
              <w:rPr>
                <w:sz w:val="23"/>
                <w:szCs w:val="23"/>
              </w:rPr>
              <w:t xml:space="preserve"> </w:t>
            </w:r>
            <w:r w:rsidR="002A4731" w:rsidRPr="00B073B4">
              <w:rPr>
                <w:sz w:val="23"/>
                <w:szCs w:val="23"/>
              </w:rPr>
              <w:t>В связи с тем, что в Положение о порядке управления и распоряжения имуществом, находящимся в муниципальной собственности города Магнитогорска, действующее с 2010 года, вносилось множество изменений, а также с целью приведения в соответствие с законодательством и для удобства использования разработаны два нормативных правовых акта: Положение о порядке владения, пользования и распоряжения имуществом, находящимся в муниципальной собственности города Магнитогорска и</w:t>
            </w:r>
            <w:r w:rsidRPr="00B073B4">
              <w:rPr>
                <w:sz w:val="23"/>
                <w:szCs w:val="23"/>
              </w:rPr>
              <w:t xml:space="preserve"> </w:t>
            </w:r>
            <w:r w:rsidR="002A4731" w:rsidRPr="00B073B4">
              <w:rPr>
                <w:sz w:val="23"/>
                <w:szCs w:val="23"/>
              </w:rPr>
              <w:t xml:space="preserve">Положение о земельных отношениях в городе Магнитогорске. </w:t>
            </w:r>
          </w:p>
          <w:p w:rsidR="0022378B" w:rsidRPr="00B073B4" w:rsidRDefault="00903DFB" w:rsidP="00F26864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2A4731" w:rsidRPr="00B073B4">
              <w:rPr>
                <w:sz w:val="23"/>
                <w:szCs w:val="23"/>
              </w:rPr>
              <w:t>Система распоряжения муниципальным имуществом не изменяется.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изменений в Приложение №2 к Решению Магнитогорского городского Собрания депутатов от 29 июня 2017 года №116 «Об установлении значений коэффициентов для определения размера арендной платы за земельные участки на территории города Магнитогорска, государственная собственность на которые не разграничена, предоставленные в аренду без проведения торгов»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proofErr w:type="spellStart"/>
            <w:r w:rsidRPr="00B073B4">
              <w:rPr>
                <w:sz w:val="23"/>
                <w:szCs w:val="23"/>
              </w:rPr>
              <w:t>Верховодова</w:t>
            </w:r>
            <w:proofErr w:type="spellEnd"/>
            <w:r w:rsidRPr="00B073B4">
              <w:rPr>
                <w:sz w:val="23"/>
                <w:szCs w:val="23"/>
              </w:rPr>
              <w:t xml:space="preserve"> Е.Г.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изменений в пункт 6 Порядка определения размера арендной платы за земельные участки, находящиеся в муниципальной собственности города Магнитогорска, предоставленные в аренду без проведения торгов, утвержденного Решением Магнитогорского городского Собрания депутатов от 29 июня 2017 года №115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proofErr w:type="spellStart"/>
            <w:r w:rsidRPr="00B073B4">
              <w:rPr>
                <w:sz w:val="23"/>
                <w:szCs w:val="23"/>
              </w:rPr>
              <w:t>Верховодова</w:t>
            </w:r>
            <w:proofErr w:type="spellEnd"/>
            <w:r w:rsidRPr="00B073B4">
              <w:rPr>
                <w:sz w:val="23"/>
                <w:szCs w:val="23"/>
              </w:rPr>
              <w:t xml:space="preserve"> Е.Г.</w:t>
            </w:r>
          </w:p>
        </w:tc>
      </w:tr>
      <w:tr w:rsidR="00D6502A" w:rsidRPr="00B073B4" w:rsidTr="00D6502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A" w:rsidRPr="00B073B4" w:rsidRDefault="00CA208E" w:rsidP="00CA208E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903DFB" w:rsidRPr="00B073B4">
              <w:rPr>
                <w:sz w:val="23"/>
                <w:szCs w:val="23"/>
              </w:rPr>
              <w:t xml:space="preserve">По вопросам </w:t>
            </w:r>
            <w:r w:rsidR="00903DFB" w:rsidRPr="00B073B4">
              <w:rPr>
                <w:b/>
                <w:sz w:val="23"/>
                <w:szCs w:val="23"/>
              </w:rPr>
              <w:t>11 и 12.</w:t>
            </w:r>
            <w:r w:rsidR="00903DFB" w:rsidRPr="00B073B4">
              <w:rPr>
                <w:sz w:val="23"/>
                <w:szCs w:val="23"/>
              </w:rPr>
              <w:t xml:space="preserve"> </w:t>
            </w:r>
            <w:r w:rsidR="0060194A" w:rsidRPr="00B073B4">
              <w:rPr>
                <w:sz w:val="23"/>
                <w:szCs w:val="23"/>
              </w:rPr>
              <w:t>Два вопроса каса</w:t>
            </w:r>
            <w:r w:rsidRPr="00B073B4">
              <w:rPr>
                <w:sz w:val="23"/>
                <w:szCs w:val="23"/>
              </w:rPr>
              <w:t>ются</w:t>
            </w:r>
            <w:r w:rsidR="0060194A" w:rsidRPr="00B073B4">
              <w:rPr>
                <w:sz w:val="23"/>
                <w:szCs w:val="23"/>
              </w:rPr>
              <w:t xml:space="preserve"> начисления арендной платы за землю для определенных категорий земельных участков. </w:t>
            </w:r>
          </w:p>
          <w:p w:rsidR="0060194A" w:rsidRPr="00B073B4" w:rsidRDefault="00CA208E" w:rsidP="00CA208E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В связи с тем, что </w:t>
            </w:r>
            <w:r w:rsidR="0060194A" w:rsidRPr="00B073B4">
              <w:rPr>
                <w:sz w:val="23"/>
                <w:szCs w:val="23"/>
              </w:rPr>
              <w:t>на территории области с 1 января 2020 года вступают в силу результаты государственной кадастровой оценки земли, не относящейся к землям населенных пунктов, возникла необходимость проведения экономического обоснования значений коэффициентов, используемых при расчете аренды.</w:t>
            </w:r>
          </w:p>
          <w:p w:rsidR="00D6502A" w:rsidRPr="00B073B4" w:rsidRDefault="00CA208E" w:rsidP="00F26864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60194A" w:rsidRPr="00B073B4">
              <w:rPr>
                <w:sz w:val="23"/>
                <w:szCs w:val="23"/>
              </w:rPr>
              <w:t>Определенная по конкурсным процедурам экспертная организация провела экономический анализ и предложила изменить значения коэффициента К</w:t>
            </w:r>
            <w:proofErr w:type="gramStart"/>
            <w:r w:rsidR="0060194A" w:rsidRPr="00B073B4">
              <w:rPr>
                <w:sz w:val="23"/>
                <w:szCs w:val="23"/>
              </w:rPr>
              <w:t>1</w:t>
            </w:r>
            <w:proofErr w:type="gramEnd"/>
            <w:r w:rsidR="0060194A" w:rsidRPr="00B073B4">
              <w:rPr>
                <w:sz w:val="23"/>
                <w:szCs w:val="23"/>
              </w:rPr>
              <w:t xml:space="preserve">  для</w:t>
            </w:r>
            <w:r w:rsidR="00F26864" w:rsidRPr="00B073B4">
              <w:rPr>
                <w:sz w:val="23"/>
                <w:szCs w:val="23"/>
              </w:rPr>
              <w:t xml:space="preserve"> </w:t>
            </w:r>
            <w:r w:rsidR="0060194A" w:rsidRPr="00B073B4">
              <w:rPr>
                <w:sz w:val="23"/>
                <w:szCs w:val="23"/>
              </w:rPr>
              <w:t>земель</w:t>
            </w:r>
            <w:r w:rsidR="00F26864" w:rsidRPr="00B073B4">
              <w:rPr>
                <w:sz w:val="23"/>
                <w:szCs w:val="23"/>
              </w:rPr>
              <w:t>ных участков, не относящихся к землям населенных пунктов.</w:t>
            </w:r>
            <w:r w:rsidR="0060194A" w:rsidRPr="00B073B4">
              <w:rPr>
                <w:sz w:val="23"/>
                <w:szCs w:val="23"/>
              </w:rPr>
              <w:t xml:space="preserve"> </w:t>
            </w:r>
            <w:r w:rsidR="00F26864" w:rsidRPr="00B073B4">
              <w:rPr>
                <w:sz w:val="23"/>
                <w:szCs w:val="23"/>
              </w:rPr>
              <w:t>Значения коэффициентов для расчета арендной платы К</w:t>
            </w:r>
            <w:proofErr w:type="gramStart"/>
            <w:r w:rsidR="00F26864" w:rsidRPr="00B073B4">
              <w:rPr>
                <w:sz w:val="23"/>
                <w:szCs w:val="23"/>
              </w:rPr>
              <w:t>2</w:t>
            </w:r>
            <w:proofErr w:type="gramEnd"/>
            <w:r w:rsidR="00F26864" w:rsidRPr="00B073B4">
              <w:rPr>
                <w:sz w:val="23"/>
                <w:szCs w:val="23"/>
              </w:rPr>
              <w:t xml:space="preserve"> и К3 не изменяются. </w:t>
            </w:r>
            <w:r w:rsidR="0060194A" w:rsidRPr="00B073B4">
              <w:rPr>
                <w:sz w:val="23"/>
                <w:szCs w:val="23"/>
              </w:rPr>
              <w:t xml:space="preserve">Планируемый рост арендной платы для данных категорий земель составит 9,7 %. 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изменений в Решение Магнитогорского городского Собрания депутатов от 25 июня 2019 года №86 «Об электронных билетах на проезд в городском электрическом пассажирском транспорте общего пользования города Магнитогорска»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Комиссия по экономической политике   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Ширяев О.П.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Литвинов А.М.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C7" w:rsidRPr="00B073B4" w:rsidRDefault="00F62B91" w:rsidP="00F62B91">
            <w:pPr>
              <w:ind w:right="68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 xml:space="preserve">Городское Собрание своим Решением, принятым в июне этого года, установило стоимость электронного проездного билета, который даёт возможность разным категориям граждан ездить в городском общественном транспорте общего пользования по сниженной в сравнении с тарифом стоимости. </w:t>
            </w:r>
          </w:p>
          <w:p w:rsidR="001122C7" w:rsidRPr="00B073B4" w:rsidRDefault="00F62B91" w:rsidP="00F62B91">
            <w:pPr>
              <w:ind w:right="68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>С 2015 года тариф на разовый проезд не менялся и сегодня сохраняется на уровне 20 рублей. Однако</w:t>
            </w:r>
            <w:proofErr w:type="gramStart"/>
            <w:r w:rsidR="001122C7" w:rsidRPr="00B073B4">
              <w:rPr>
                <w:sz w:val="23"/>
                <w:szCs w:val="23"/>
              </w:rPr>
              <w:t>,</w:t>
            </w:r>
            <w:proofErr w:type="gramEnd"/>
            <w:r w:rsidR="001122C7" w:rsidRPr="00B073B4">
              <w:rPr>
                <w:sz w:val="23"/>
                <w:szCs w:val="23"/>
              </w:rPr>
              <w:t xml:space="preserve"> с 1 января естественные монополии поднимают стоимость </w:t>
            </w:r>
            <w:r w:rsidR="00903DFB" w:rsidRPr="00B073B4">
              <w:rPr>
                <w:sz w:val="23"/>
                <w:szCs w:val="23"/>
              </w:rPr>
              <w:t>своих услуг</w:t>
            </w:r>
            <w:r w:rsidR="001122C7" w:rsidRPr="00B073B4">
              <w:rPr>
                <w:sz w:val="23"/>
                <w:szCs w:val="23"/>
              </w:rPr>
              <w:t>. В связи с этим вырастет цена электронного проездного билета. При этом</w:t>
            </w:r>
            <w:proofErr w:type="gramStart"/>
            <w:r w:rsidR="001122C7" w:rsidRPr="00B073B4">
              <w:rPr>
                <w:sz w:val="23"/>
                <w:szCs w:val="23"/>
              </w:rPr>
              <w:t>,</w:t>
            </w:r>
            <w:proofErr w:type="gramEnd"/>
            <w:r w:rsidR="001122C7" w:rsidRPr="00B073B4">
              <w:rPr>
                <w:sz w:val="23"/>
                <w:szCs w:val="23"/>
              </w:rPr>
              <w:t xml:space="preserve"> ездить по нему будет всё равно выгоднее. </w:t>
            </w:r>
          </w:p>
          <w:p w:rsidR="007D791B" w:rsidRPr="00B073B4" w:rsidRDefault="00F62B91" w:rsidP="00F62B91">
            <w:pPr>
              <w:ind w:right="68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>Для разных категорий пассажиров предусмотрены свои типы проездных: для граждан, школьников или пенсионеров на 20, 40 или неограниченное число поездок. По каждому из них стоимость одной поездки гарантированно ниже тарифа на разовый проезд.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изменения в Положение об условиях, порядке назначения и выплаты муниципальным служащим города Магнитогорска пенсии за выслугу лет, утвержденное Решением Магнитогорского городского Собрания депутатов от 26 июня 2012 года №121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социальной политике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proofErr w:type="spellStart"/>
            <w:r w:rsidRPr="00B073B4">
              <w:rPr>
                <w:b/>
                <w:sz w:val="23"/>
                <w:szCs w:val="23"/>
              </w:rPr>
              <w:t>Кожаев</w:t>
            </w:r>
            <w:proofErr w:type="spellEnd"/>
            <w:r w:rsidRPr="00B073B4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proofErr w:type="spellStart"/>
            <w:r w:rsidRPr="00B073B4">
              <w:rPr>
                <w:sz w:val="23"/>
                <w:szCs w:val="23"/>
              </w:rPr>
              <w:t>Михайленко</w:t>
            </w:r>
            <w:proofErr w:type="spellEnd"/>
            <w:r w:rsidRPr="00B073B4">
              <w:rPr>
                <w:sz w:val="23"/>
                <w:szCs w:val="23"/>
              </w:rPr>
              <w:t xml:space="preserve"> И.Н.</w:t>
            </w:r>
          </w:p>
        </w:tc>
      </w:tr>
      <w:tr w:rsidR="007D791B" w:rsidRPr="00B073B4" w:rsidTr="00180670">
        <w:trPr>
          <w:cantSplit/>
          <w:trHeight w:val="11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B" w:rsidRPr="00B073B4" w:rsidRDefault="000B4B55" w:rsidP="000B4B55">
            <w:pPr>
              <w:pStyle w:val="a5"/>
              <w:shd w:val="clear" w:color="auto" w:fill="FFFFFF"/>
              <w:spacing w:after="195" w:afterAutospacing="0"/>
              <w:jc w:val="both"/>
              <w:rPr>
                <w:color w:val="333333"/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Изменения касаются единственного обстоятельства: в соответствии с федеральным законодательством информация о предоставлении всех видов пенсионного обеспечения отдельным категориям граждан размещается в Единой государственной информационной системе социального обеспечения – ЕГИССО.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созыве конференции по вопросу учреждения территориального общественного самоуправления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законодательству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Кузьменкова Л.В.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25" w:rsidRPr="00B073B4" w:rsidRDefault="002261D6" w:rsidP="00503A25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С</w:t>
            </w:r>
            <w:r w:rsidR="00503A25" w:rsidRPr="00B073B4">
              <w:rPr>
                <w:sz w:val="23"/>
                <w:szCs w:val="23"/>
              </w:rPr>
              <w:t xml:space="preserve">огласно процедуре </w:t>
            </w:r>
            <w:r w:rsidRPr="00B073B4">
              <w:rPr>
                <w:sz w:val="23"/>
                <w:szCs w:val="23"/>
              </w:rPr>
              <w:t>создания</w:t>
            </w:r>
            <w:r w:rsidR="00503A25" w:rsidRPr="00B073B4">
              <w:rPr>
                <w:sz w:val="23"/>
                <w:szCs w:val="23"/>
              </w:rPr>
              <w:t xml:space="preserve"> ТОС решение об определении </w:t>
            </w:r>
            <w:r w:rsidRPr="00B073B4">
              <w:rPr>
                <w:sz w:val="23"/>
                <w:szCs w:val="23"/>
              </w:rPr>
              <w:t xml:space="preserve">его </w:t>
            </w:r>
            <w:r w:rsidR="00503A25" w:rsidRPr="00B073B4">
              <w:rPr>
                <w:sz w:val="23"/>
                <w:szCs w:val="23"/>
              </w:rPr>
              <w:t>границ и назначение даты конференции граждан</w:t>
            </w:r>
            <w:r w:rsidRPr="00B073B4">
              <w:rPr>
                <w:sz w:val="23"/>
                <w:szCs w:val="23"/>
              </w:rPr>
              <w:t xml:space="preserve"> по данному вопросу </w:t>
            </w:r>
            <w:r w:rsidR="00503A25" w:rsidRPr="00B073B4">
              <w:rPr>
                <w:sz w:val="23"/>
                <w:szCs w:val="23"/>
              </w:rPr>
              <w:t>принимается на заседании городского Собрания депутатов.</w:t>
            </w:r>
          </w:p>
          <w:p w:rsidR="00503A25" w:rsidRPr="00B073B4" w:rsidRDefault="002261D6" w:rsidP="00503A25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  <w:shd w:val="clear" w:color="auto" w:fill="FFFFFF"/>
              </w:rPr>
              <w:t xml:space="preserve">    </w:t>
            </w:r>
            <w:r w:rsidR="00503A25" w:rsidRPr="00B073B4">
              <w:rPr>
                <w:sz w:val="23"/>
                <w:szCs w:val="23"/>
                <w:shd w:val="clear" w:color="auto" w:fill="FFFFFF"/>
              </w:rPr>
              <w:t>На основании обращения активистов в сентябре депутаты установили границы, где будет осуществляться территориальное общественное самоуправление.</w:t>
            </w:r>
            <w:r w:rsidR="00503A25" w:rsidRPr="00B073B4">
              <w:rPr>
                <w:sz w:val="23"/>
                <w:szCs w:val="23"/>
              </w:rPr>
              <w:t xml:space="preserve"> Это дома по проспекту Карла Маркса, 225, 227, 229, 229/1, 231, 231/1, 231/2, 231/3. А также по улице Зеленый Лог, 15, 17, 19, 21, 21/1, 23, 25, 27, 27/1, 29/1.</w:t>
            </w:r>
          </w:p>
          <w:p w:rsidR="007D791B" w:rsidRPr="00B073B4" w:rsidRDefault="002261D6" w:rsidP="002261D6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В </w:t>
            </w:r>
            <w:r w:rsidR="00503A25" w:rsidRPr="00B073B4">
              <w:rPr>
                <w:sz w:val="23"/>
                <w:szCs w:val="23"/>
              </w:rPr>
              <w:t xml:space="preserve">ноябре активистам не удалось провести конференцию граждан по </w:t>
            </w:r>
            <w:r w:rsidRPr="00B073B4">
              <w:rPr>
                <w:sz w:val="23"/>
                <w:szCs w:val="23"/>
              </w:rPr>
              <w:t xml:space="preserve">учреждению </w:t>
            </w:r>
            <w:r w:rsidR="00503A25" w:rsidRPr="00B073B4">
              <w:rPr>
                <w:sz w:val="23"/>
                <w:szCs w:val="23"/>
              </w:rPr>
              <w:t>ТОС. Поэтому сегодня решением городского Собрания устанавливается новая дата и время конференции. По просьбе жителей она состоится в субботу, 8 февраля 2020 года, в 12 часов по адресу: пр. К. Маркса, д.218, в помещении «Всероссийского общества глухих».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города Магнитогорска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законодательству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Кузьменкова Л.В.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B" w:rsidRPr="00B073B4" w:rsidRDefault="00EE2A4F" w:rsidP="00EE2A4F">
            <w:pPr>
              <w:pStyle w:val="rtejustify"/>
              <w:shd w:val="clear" w:color="auto" w:fill="FFFFFF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770440" w:rsidRPr="00B073B4">
              <w:rPr>
                <w:sz w:val="23"/>
                <w:szCs w:val="23"/>
              </w:rPr>
              <w:t>Проект разработан в</w:t>
            </w:r>
            <w:r w:rsidRPr="00B073B4">
              <w:rPr>
                <w:sz w:val="23"/>
                <w:szCs w:val="23"/>
              </w:rPr>
              <w:t xml:space="preserve"> целях подбора </w:t>
            </w:r>
            <w:r w:rsidR="00770440" w:rsidRPr="00B073B4">
              <w:rPr>
                <w:sz w:val="23"/>
                <w:szCs w:val="23"/>
              </w:rPr>
              <w:t>профессиональных кадров</w:t>
            </w:r>
            <w:r w:rsidRPr="00B073B4">
              <w:rPr>
                <w:sz w:val="23"/>
                <w:szCs w:val="23"/>
              </w:rPr>
              <w:t xml:space="preserve"> для муниципальной службы в городе</w:t>
            </w:r>
            <w:r w:rsidR="00770440" w:rsidRPr="00B073B4">
              <w:rPr>
                <w:sz w:val="23"/>
                <w:szCs w:val="23"/>
              </w:rPr>
              <w:t>. Правом на участие будут обладать муниципальные служащие и граждане в возрасте от 18 до 65 лет. 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Положения о кадровом резерве для замещения вакантных должностей муниципальной службы в органах местного самоуправления города Магнитогорска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законодательству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Кузьменкова Л.В.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B" w:rsidRPr="00B073B4" w:rsidRDefault="00EE2A4F" w:rsidP="002261D6">
            <w:pPr>
              <w:pStyle w:val="rtejustify"/>
              <w:shd w:val="clear" w:color="auto" w:fill="FFFFFF"/>
              <w:jc w:val="both"/>
              <w:rPr>
                <w:color w:val="333333"/>
                <w:sz w:val="23"/>
                <w:szCs w:val="23"/>
              </w:rPr>
            </w:pPr>
            <w:r w:rsidRPr="00B073B4">
              <w:rPr>
                <w:color w:val="333333"/>
                <w:sz w:val="23"/>
                <w:szCs w:val="23"/>
              </w:rPr>
              <w:t xml:space="preserve">     П</w:t>
            </w:r>
            <w:r w:rsidR="00297660" w:rsidRPr="00B073B4">
              <w:rPr>
                <w:color w:val="333333"/>
                <w:sz w:val="23"/>
                <w:szCs w:val="23"/>
              </w:rPr>
              <w:t xml:space="preserve">роект разработан в целях </w:t>
            </w:r>
            <w:r w:rsidR="002261D6" w:rsidRPr="00B073B4">
              <w:rPr>
                <w:color w:val="333333"/>
                <w:sz w:val="23"/>
                <w:szCs w:val="23"/>
              </w:rPr>
              <w:t xml:space="preserve">формирования </w:t>
            </w:r>
            <w:r w:rsidRPr="00B073B4">
              <w:rPr>
                <w:color w:val="333333"/>
                <w:sz w:val="23"/>
                <w:szCs w:val="23"/>
              </w:rPr>
              <w:t xml:space="preserve"> профессионального кадрового резерва </w:t>
            </w:r>
            <w:r w:rsidR="00297660" w:rsidRPr="00B073B4">
              <w:rPr>
                <w:color w:val="333333"/>
                <w:sz w:val="23"/>
                <w:szCs w:val="23"/>
              </w:rPr>
              <w:t xml:space="preserve">для </w:t>
            </w:r>
            <w:r w:rsidR="002261D6" w:rsidRPr="00B073B4">
              <w:rPr>
                <w:color w:val="333333"/>
                <w:sz w:val="23"/>
                <w:szCs w:val="23"/>
              </w:rPr>
              <w:t xml:space="preserve">своевременного замещения </w:t>
            </w:r>
            <w:r w:rsidR="00297660" w:rsidRPr="00B073B4">
              <w:rPr>
                <w:color w:val="333333"/>
                <w:sz w:val="23"/>
                <w:szCs w:val="23"/>
              </w:rPr>
              <w:t>вакантных должностей муниципальной службы в городском Собрании, администрации города и Контрольно-счетной палате города Магнитогорска.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Положения о резерве управленческих кадров города Магнитогорска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законодательству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Кузьменкова Л.В.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5D" w:rsidRPr="00B073B4" w:rsidRDefault="006B4A5D" w:rsidP="006B4A5D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  <w:sz w:val="23"/>
                <w:szCs w:val="23"/>
              </w:rPr>
            </w:pPr>
            <w:r w:rsidRPr="00B073B4">
              <w:rPr>
                <w:color w:val="333333"/>
                <w:sz w:val="23"/>
                <w:szCs w:val="23"/>
              </w:rPr>
              <w:t xml:space="preserve">     Положение разработано в связи с изменением областного законодательства. К управленческим кадрам относятся руководители муниципальных учреждений и предприятий, а также хозяйственных обществ, более п</w:t>
            </w:r>
            <w:r w:rsidR="004677CA" w:rsidRPr="00B073B4">
              <w:rPr>
                <w:color w:val="333333"/>
                <w:sz w:val="23"/>
                <w:szCs w:val="23"/>
              </w:rPr>
              <w:t xml:space="preserve">ятидесяти </w:t>
            </w:r>
            <w:proofErr w:type="gramStart"/>
            <w:r w:rsidR="004677CA" w:rsidRPr="00B073B4">
              <w:rPr>
                <w:color w:val="333333"/>
                <w:sz w:val="23"/>
                <w:szCs w:val="23"/>
              </w:rPr>
              <w:t>процентов</w:t>
            </w:r>
            <w:proofErr w:type="gramEnd"/>
            <w:r w:rsidR="004677CA" w:rsidRPr="00B073B4">
              <w:rPr>
                <w:color w:val="333333"/>
                <w:sz w:val="23"/>
                <w:szCs w:val="23"/>
              </w:rPr>
              <w:t xml:space="preserve"> акции которых</w:t>
            </w:r>
            <w:r w:rsidRPr="00B073B4">
              <w:rPr>
                <w:color w:val="333333"/>
                <w:sz w:val="23"/>
                <w:szCs w:val="23"/>
              </w:rPr>
              <w:t xml:space="preserve"> находится в муниципальной собственности.</w:t>
            </w:r>
          </w:p>
          <w:p w:rsidR="007D791B" w:rsidRPr="00B073B4" w:rsidRDefault="006B4A5D" w:rsidP="006B4A5D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  <w:sz w:val="23"/>
                <w:szCs w:val="23"/>
              </w:rPr>
            </w:pPr>
            <w:r w:rsidRPr="00B073B4">
              <w:rPr>
                <w:color w:val="333333"/>
                <w:sz w:val="23"/>
                <w:szCs w:val="23"/>
              </w:rPr>
              <w:t xml:space="preserve">          В резерв сможет попасть  любой гражданин до 50 лет, обладающий необходимыми профессиональными и личностными качествами. Сам конкурс для включения в кадровый резерв должен проводиться по мере необходимости, но не реже одного раза в год. Информация о его проведении, </w:t>
            </w:r>
            <w:proofErr w:type="spellStart"/>
            <w:r w:rsidRPr="00B073B4">
              <w:rPr>
                <w:color w:val="333333"/>
                <w:sz w:val="23"/>
                <w:szCs w:val="23"/>
              </w:rPr>
              <w:t>пофамильный</w:t>
            </w:r>
            <w:proofErr w:type="spellEnd"/>
            <w:r w:rsidRPr="00B073B4">
              <w:rPr>
                <w:color w:val="333333"/>
                <w:sz w:val="23"/>
                <w:szCs w:val="23"/>
              </w:rPr>
              <w:t xml:space="preserve"> состав резервистов  должна будет публиковаться на официальном сайте администрации города.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Об утверждении Порядка принятия решения о применении к депутату Магнитогорского городского Собрания депутатов, главе города Магнитогорска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законодательству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Кузьменкова Л.В.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A0" w:rsidRPr="00B073B4" w:rsidRDefault="00D82CA0" w:rsidP="00D82CA0">
            <w:pPr>
              <w:contextualSpacing/>
              <w:jc w:val="both"/>
              <w:rPr>
                <w:sz w:val="23"/>
                <w:szCs w:val="23"/>
              </w:rPr>
            </w:pPr>
            <w:r w:rsidRPr="00B073B4">
              <w:rPr>
                <w:color w:val="333333"/>
                <w:sz w:val="23"/>
                <w:szCs w:val="23"/>
                <w:shd w:val="clear" w:color="auto" w:fill="FFFFFF"/>
              </w:rPr>
              <w:t xml:space="preserve">     Теме противодействия коррупции уделяется серьезное внимание на всех уровнях власти. На основе изменений  федерального законодательства в этой области, более детально прописываются нормативные правовые акты на региональном и местном уровнях власти.</w:t>
            </w:r>
          </w:p>
          <w:p w:rsidR="00D82CA0" w:rsidRPr="00B073B4" w:rsidRDefault="00D82CA0" w:rsidP="00D82CA0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proofErr w:type="gramStart"/>
            <w:r w:rsidRPr="00B073B4">
              <w:rPr>
                <w:sz w:val="23"/>
                <w:szCs w:val="23"/>
              </w:rPr>
              <w:t>Данная часть статьи ФЗ говорит, что в случае, если в предоставленных сведениях о доходах и расходах депутата или главы города выявлены несущественные искажения, то к ним могут быть применены следующие меры ответственности: предупреждение, освобождение от должности в органе МСУ, запрет занимать должности или  исполнять полномочия на постоянной основе до прекращения срока  полномочий.</w:t>
            </w:r>
            <w:proofErr w:type="gramEnd"/>
          </w:p>
          <w:p w:rsidR="00D82CA0" w:rsidRPr="00B073B4" w:rsidRDefault="00D82CA0" w:rsidP="00D82CA0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Проект Решения включает в себя порядок рассмотрения информации о предоставлении недостоверных или неполных сведений, перечень  искажений, которые относятся к </w:t>
            </w:r>
            <w:proofErr w:type="gramStart"/>
            <w:r w:rsidRPr="00B073B4">
              <w:rPr>
                <w:sz w:val="23"/>
                <w:szCs w:val="23"/>
              </w:rPr>
              <w:t>несущественным</w:t>
            </w:r>
            <w:proofErr w:type="gramEnd"/>
            <w:r w:rsidRPr="00B073B4">
              <w:rPr>
                <w:sz w:val="23"/>
                <w:szCs w:val="23"/>
              </w:rPr>
              <w:t>, а также порядок принятия решения о применении меры ответственности.</w:t>
            </w:r>
          </w:p>
          <w:p w:rsidR="007D791B" w:rsidRPr="00B073B4" w:rsidRDefault="00D82CA0" w:rsidP="00D82CA0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Решение о применении мер ответственности к депутату, главе города, предоставившим недостоверные сведения о доходах и расходах с несущественными расхождениями, будет приниматься Магнитогорским городским Собранием и направляться Губернатору  Челябинской области.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О признании </w:t>
            </w:r>
            <w:proofErr w:type="gramStart"/>
            <w:r w:rsidRPr="00B073B4">
              <w:rPr>
                <w:sz w:val="23"/>
                <w:szCs w:val="23"/>
              </w:rPr>
              <w:t>утратившими</w:t>
            </w:r>
            <w:proofErr w:type="gramEnd"/>
            <w:r w:rsidRPr="00B073B4">
              <w:rPr>
                <w:sz w:val="23"/>
                <w:szCs w:val="23"/>
              </w:rPr>
              <w:t xml:space="preserve"> силу некоторых правовых актов Магнитогорского городского Собрания депутатов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законодательству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Кузьменкова Л.В.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B" w:rsidRPr="00B073B4" w:rsidRDefault="00503A25" w:rsidP="002261D6">
            <w:pPr>
              <w:pStyle w:val="a5"/>
              <w:jc w:val="both"/>
              <w:rPr>
                <w:color w:val="000000"/>
                <w:sz w:val="23"/>
                <w:szCs w:val="23"/>
              </w:rPr>
            </w:pPr>
            <w:r w:rsidRPr="00B073B4">
              <w:rPr>
                <w:color w:val="000000"/>
                <w:sz w:val="23"/>
                <w:szCs w:val="23"/>
              </w:rPr>
              <w:t xml:space="preserve">     Традиционно признаются утратившими силу ранее действовавшие документы. Это обеспечивает </w:t>
            </w:r>
            <w:r w:rsidR="002261D6" w:rsidRPr="00B073B4">
              <w:rPr>
                <w:color w:val="000000"/>
                <w:sz w:val="23"/>
                <w:szCs w:val="23"/>
              </w:rPr>
              <w:t xml:space="preserve">актуализацию </w:t>
            </w:r>
            <w:r w:rsidRPr="00B073B4">
              <w:rPr>
                <w:color w:val="000000"/>
                <w:sz w:val="23"/>
                <w:szCs w:val="23"/>
              </w:rPr>
              <w:t>нормативно-правовой базы Магнитогорского городского Собрания.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073B4">
              <w:rPr>
                <w:rFonts w:ascii="Times New Roman" w:hAnsi="Times New Roman"/>
                <w:sz w:val="23"/>
                <w:szCs w:val="23"/>
              </w:rPr>
              <w:t>Об утверждении Плана работы Магнитогорского городского Собрания депутатов на 2020 год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Регламенту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Токарев В.И.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Токарев В.И.</w:t>
            </w:r>
          </w:p>
        </w:tc>
      </w:tr>
      <w:tr w:rsidR="007D791B" w:rsidRPr="00B073B4" w:rsidTr="007D791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1B" w:rsidRPr="00B073B4" w:rsidRDefault="00F62B91" w:rsidP="00F62B91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 </w:t>
            </w:r>
            <w:r w:rsidR="001122C7" w:rsidRPr="00B073B4">
              <w:rPr>
                <w:sz w:val="23"/>
                <w:szCs w:val="23"/>
              </w:rPr>
              <w:t xml:space="preserve">Традиционно на последнем в году заседании депутаты утверждают план работы на год. В него вошли более 200 вопросов по предметам ведения семи постоянных депутатских комиссий. 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О внесении изменения в Реестр наказов избирателей депутатам Магнитогорского городского Собрания депутатов на 2019 год, утвержденный Решением Магнитогорского городского Собрания депутатов от 30 октября 2018 года №165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Комиссия по Регламенту</w:t>
            </w:r>
          </w:p>
          <w:p w:rsidR="00D6502A" w:rsidRPr="00B073B4" w:rsidRDefault="00D6502A">
            <w:pPr>
              <w:rPr>
                <w:b/>
                <w:sz w:val="23"/>
                <w:szCs w:val="23"/>
              </w:rPr>
            </w:pPr>
            <w:r w:rsidRPr="00B073B4">
              <w:rPr>
                <w:b/>
                <w:sz w:val="23"/>
                <w:szCs w:val="23"/>
              </w:rPr>
              <w:t>Токарев В.И.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Токарев В.И.</w:t>
            </w:r>
          </w:p>
        </w:tc>
      </w:tr>
      <w:tr w:rsidR="00D43B52" w:rsidRPr="00B073B4" w:rsidTr="00D43B52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52" w:rsidRPr="00B073B4" w:rsidRDefault="00F62B91" w:rsidP="00F62B91">
            <w:pPr>
              <w:ind w:firstLine="33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 xml:space="preserve">     </w:t>
            </w:r>
            <w:r w:rsidR="001122C7" w:rsidRPr="00B073B4">
              <w:rPr>
                <w:sz w:val="23"/>
                <w:szCs w:val="23"/>
              </w:rPr>
              <w:t>По округу № 19 на сэкономленные в результате торгов средства в сумме почти 20 тысяч детский сад №174 приобретет раскладушки, а школа №</w:t>
            </w:r>
            <w:r w:rsidR="00B1594B">
              <w:rPr>
                <w:sz w:val="23"/>
                <w:szCs w:val="23"/>
              </w:rPr>
              <w:t xml:space="preserve"> </w:t>
            </w:r>
            <w:r w:rsidR="001122C7" w:rsidRPr="00B073B4">
              <w:rPr>
                <w:sz w:val="23"/>
                <w:szCs w:val="23"/>
              </w:rPr>
              <w:t>21 на 8,7 тысяч рублей – строительные материалы. Соответствующие изменения вносятся в действующий Реестр наказов избирателей.</w:t>
            </w: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Информация депутата Государственной Думы Бахметьева В.В. о законотворческой деятельности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>
            <w:pPr>
              <w:rPr>
                <w:sz w:val="23"/>
                <w:szCs w:val="23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>
            <w:pPr>
              <w:ind w:right="-108"/>
              <w:rPr>
                <w:sz w:val="23"/>
                <w:szCs w:val="23"/>
              </w:rPr>
            </w:pPr>
          </w:p>
        </w:tc>
      </w:tr>
      <w:tr w:rsidR="00D6502A" w:rsidRPr="00B073B4" w:rsidTr="00B073B4">
        <w:trPr>
          <w:cantSplit/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 w:rsidP="00030F0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2A" w:rsidRPr="00B073B4" w:rsidRDefault="00D6502A">
            <w:pPr>
              <w:widowControl w:val="0"/>
              <w:jc w:val="both"/>
              <w:rPr>
                <w:sz w:val="23"/>
                <w:szCs w:val="23"/>
              </w:rPr>
            </w:pPr>
            <w:r w:rsidRPr="00B073B4">
              <w:rPr>
                <w:sz w:val="23"/>
                <w:szCs w:val="23"/>
              </w:rPr>
              <w:t>Разное.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>
            <w:pPr>
              <w:rPr>
                <w:sz w:val="23"/>
                <w:szCs w:val="23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2A" w:rsidRPr="00B073B4" w:rsidRDefault="00D6502A">
            <w:pPr>
              <w:ind w:left="-110" w:right="-108"/>
              <w:rPr>
                <w:sz w:val="23"/>
                <w:szCs w:val="23"/>
              </w:rPr>
            </w:pPr>
          </w:p>
        </w:tc>
      </w:tr>
    </w:tbl>
    <w:p w:rsidR="00D6502A" w:rsidRPr="00B073B4" w:rsidRDefault="00D6502A" w:rsidP="00D6502A">
      <w:pPr>
        <w:rPr>
          <w:i/>
          <w:sz w:val="23"/>
          <w:szCs w:val="23"/>
        </w:rPr>
      </w:pPr>
    </w:p>
    <w:p w:rsidR="004D0272" w:rsidRPr="00B073B4" w:rsidRDefault="00D43B52" w:rsidP="004D0272">
      <w:pPr>
        <w:pStyle w:val="a5"/>
        <w:jc w:val="center"/>
        <w:rPr>
          <w:i/>
          <w:color w:val="000000"/>
          <w:sz w:val="23"/>
          <w:szCs w:val="23"/>
        </w:rPr>
      </w:pPr>
      <w:r w:rsidRPr="00B073B4">
        <w:rPr>
          <w:i/>
          <w:color w:val="000000"/>
          <w:sz w:val="23"/>
          <w:szCs w:val="23"/>
        </w:rPr>
        <w:t xml:space="preserve">Коллеги, примите поздравления с наступающим Новым 2020 годом! Мы благодарим вас за сотрудничество в уходящем году и желаем счастья, хороших новостей, интересных встреч и крепкого здоровья </w:t>
      </w:r>
      <w:r w:rsidR="004D0272" w:rsidRPr="00B073B4">
        <w:rPr>
          <w:i/>
          <w:color w:val="000000"/>
          <w:sz w:val="23"/>
          <w:szCs w:val="23"/>
        </w:rPr>
        <w:t>вам и вашим близким!</w:t>
      </w:r>
    </w:p>
    <w:p w:rsidR="004D0272" w:rsidRPr="00B073B4" w:rsidRDefault="004D0272" w:rsidP="00D43B52">
      <w:pPr>
        <w:pStyle w:val="a5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</w:p>
    <w:p w:rsidR="00D43B52" w:rsidRPr="00B073B4" w:rsidRDefault="00D43B52" w:rsidP="00D43B52">
      <w:pPr>
        <w:pStyle w:val="a5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  <w:r w:rsidRPr="00B073B4">
        <w:rPr>
          <w:b/>
          <w:color w:val="000000"/>
          <w:sz w:val="23"/>
          <w:szCs w:val="23"/>
        </w:rPr>
        <w:t>Отдел по взаимодействию со СМИ</w:t>
      </w:r>
    </w:p>
    <w:p w:rsidR="00D43B52" w:rsidRPr="00B073B4" w:rsidRDefault="00D43B52" w:rsidP="00D43B52">
      <w:pPr>
        <w:pStyle w:val="a5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  <w:r w:rsidRPr="00B073B4">
        <w:rPr>
          <w:b/>
          <w:color w:val="000000"/>
          <w:sz w:val="23"/>
          <w:szCs w:val="23"/>
        </w:rPr>
        <w:t xml:space="preserve">23-25-23, 27-87-96 </w:t>
      </w:r>
    </w:p>
    <w:p w:rsidR="00D43B52" w:rsidRPr="00B073B4" w:rsidRDefault="00D338E4" w:rsidP="00D43B52">
      <w:pPr>
        <w:pStyle w:val="a5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  <w:hyperlink r:id="rId6" w:history="1">
        <w:r w:rsidR="00D43B52" w:rsidRPr="00B073B4">
          <w:rPr>
            <w:rStyle w:val="a4"/>
            <w:b/>
            <w:sz w:val="23"/>
            <w:szCs w:val="23"/>
          </w:rPr>
          <w:t>www.magnitka.org</w:t>
        </w:r>
      </w:hyperlink>
    </w:p>
    <w:p w:rsidR="0086346C" w:rsidRPr="00B073B4" w:rsidRDefault="0086346C">
      <w:pPr>
        <w:rPr>
          <w:sz w:val="23"/>
          <w:szCs w:val="23"/>
        </w:rPr>
      </w:pPr>
    </w:p>
    <w:sectPr w:rsidR="0086346C" w:rsidRPr="00B073B4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654"/>
    <w:multiLevelType w:val="hybridMultilevel"/>
    <w:tmpl w:val="FBDE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F43AF"/>
    <w:multiLevelType w:val="hybridMultilevel"/>
    <w:tmpl w:val="C89EE6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36734D"/>
    <w:multiLevelType w:val="hybridMultilevel"/>
    <w:tmpl w:val="3650E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02A"/>
    <w:rsid w:val="00023F02"/>
    <w:rsid w:val="00030F03"/>
    <w:rsid w:val="000B4B55"/>
    <w:rsid w:val="000D7DDA"/>
    <w:rsid w:val="001122C7"/>
    <w:rsid w:val="00163E5B"/>
    <w:rsid w:val="00180670"/>
    <w:rsid w:val="001A7CF6"/>
    <w:rsid w:val="001E2B43"/>
    <w:rsid w:val="002156E1"/>
    <w:rsid w:val="0022378B"/>
    <w:rsid w:val="002261D6"/>
    <w:rsid w:val="00227118"/>
    <w:rsid w:val="00297660"/>
    <w:rsid w:val="002A16C3"/>
    <w:rsid w:val="002A4731"/>
    <w:rsid w:val="002D4DE1"/>
    <w:rsid w:val="00320310"/>
    <w:rsid w:val="003D7295"/>
    <w:rsid w:val="004677CA"/>
    <w:rsid w:val="004D0272"/>
    <w:rsid w:val="004E2FDE"/>
    <w:rsid w:val="00503A25"/>
    <w:rsid w:val="005C0221"/>
    <w:rsid w:val="0060194A"/>
    <w:rsid w:val="0061717A"/>
    <w:rsid w:val="006602AE"/>
    <w:rsid w:val="00681B5E"/>
    <w:rsid w:val="006A483A"/>
    <w:rsid w:val="006B4A5D"/>
    <w:rsid w:val="006E2E26"/>
    <w:rsid w:val="006F46B0"/>
    <w:rsid w:val="007208EF"/>
    <w:rsid w:val="00753791"/>
    <w:rsid w:val="00765539"/>
    <w:rsid w:val="00766099"/>
    <w:rsid w:val="00770440"/>
    <w:rsid w:val="007D791B"/>
    <w:rsid w:val="00802E4D"/>
    <w:rsid w:val="008267D1"/>
    <w:rsid w:val="0085074F"/>
    <w:rsid w:val="0086346C"/>
    <w:rsid w:val="008C1076"/>
    <w:rsid w:val="008E55EB"/>
    <w:rsid w:val="00903DFB"/>
    <w:rsid w:val="009612E9"/>
    <w:rsid w:val="00A330FA"/>
    <w:rsid w:val="00A3664B"/>
    <w:rsid w:val="00A431DC"/>
    <w:rsid w:val="00B073B4"/>
    <w:rsid w:val="00B1594B"/>
    <w:rsid w:val="00BE4319"/>
    <w:rsid w:val="00C62C37"/>
    <w:rsid w:val="00CA208E"/>
    <w:rsid w:val="00CD0507"/>
    <w:rsid w:val="00D338E4"/>
    <w:rsid w:val="00D43B52"/>
    <w:rsid w:val="00D6502A"/>
    <w:rsid w:val="00D82CA0"/>
    <w:rsid w:val="00E4502B"/>
    <w:rsid w:val="00E93098"/>
    <w:rsid w:val="00EB460A"/>
    <w:rsid w:val="00EE2A4F"/>
    <w:rsid w:val="00F26864"/>
    <w:rsid w:val="00F62B91"/>
    <w:rsid w:val="00FA7426"/>
    <w:rsid w:val="00FD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502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0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50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43B5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3B52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8C10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gnitk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CA038-7746-47AE-8BEA-7E07F0E4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2019-12-23T08:42:00Z</cp:lastPrinted>
  <dcterms:created xsi:type="dcterms:W3CDTF">2019-12-23T06:21:00Z</dcterms:created>
  <dcterms:modified xsi:type="dcterms:W3CDTF">2019-12-23T11:12:00Z</dcterms:modified>
</cp:coreProperties>
</file>